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3" w:rsidRDefault="00747F83" w:rsidP="00D64F29">
      <w:pPr>
        <w:pStyle w:val="Heading1"/>
        <w:ind w:left="-540"/>
        <w:rPr>
          <w:color w:val="auto"/>
        </w:rPr>
      </w:pPr>
      <w:r>
        <w:rPr>
          <w:color w:val="auto"/>
        </w:rPr>
        <w:t>Duluth Area Family YMCA</w:t>
      </w:r>
      <w:r>
        <w:rPr>
          <w:color w:val="auto"/>
        </w:rPr>
        <w:br/>
      </w:r>
      <w:r w:rsidR="007F043A" w:rsidRPr="007F043A">
        <w:rPr>
          <w:color w:val="auto"/>
        </w:rPr>
        <w:t>Performance</w:t>
      </w:r>
      <w:r w:rsidR="00BB23BE">
        <w:rPr>
          <w:color w:val="auto"/>
        </w:rPr>
        <w:t xml:space="preserve"> GOAL SETTING</w:t>
      </w:r>
      <w:r w:rsidR="007F043A" w:rsidRPr="007F043A">
        <w:rPr>
          <w:color w:val="auto"/>
        </w:rPr>
        <w:t xml:space="preserve"> Form</w:t>
      </w:r>
    </w:p>
    <w:tbl>
      <w:tblPr>
        <w:tblStyle w:val="TableGrid"/>
        <w:tblW w:w="10134" w:type="dxa"/>
        <w:tblInd w:w="-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44" w:type="dxa"/>
          <w:bottom w:w="29" w:type="dxa"/>
          <w:right w:w="115" w:type="dxa"/>
        </w:tblCellMar>
        <w:tblLook w:val="04A0"/>
      </w:tblPr>
      <w:tblGrid>
        <w:gridCol w:w="2095"/>
        <w:gridCol w:w="3150"/>
        <w:gridCol w:w="1710"/>
        <w:gridCol w:w="3179"/>
      </w:tblGrid>
      <w:tr w:rsidR="00AD490D" w:rsidRPr="004B46DA" w:rsidTr="00D64F29">
        <w:trPr>
          <w:trHeight w:val="216"/>
        </w:trPr>
        <w:tc>
          <w:tcPr>
            <w:tcW w:w="2095" w:type="dxa"/>
          </w:tcPr>
          <w:p w:rsidR="00AD490D" w:rsidRPr="004B46DA" w:rsidRDefault="00AD490D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Review Period: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D490D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D490D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AD490D">
              <w:rPr>
                <w:noProof/>
                <w:szCs w:val="18"/>
              </w:rPr>
              <w:t> </w:t>
            </w:r>
            <w:r w:rsidR="00AD490D">
              <w:rPr>
                <w:noProof/>
                <w:szCs w:val="18"/>
              </w:rPr>
              <w:t> </w:t>
            </w:r>
            <w:r w:rsidR="00AD490D">
              <w:rPr>
                <w:noProof/>
                <w:szCs w:val="18"/>
              </w:rPr>
              <w:t> </w:t>
            </w:r>
            <w:r w:rsidR="00AD490D">
              <w:rPr>
                <w:noProof/>
                <w:szCs w:val="18"/>
              </w:rPr>
              <w:t> </w:t>
            </w:r>
            <w:r w:rsidR="00AD490D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D490D" w:rsidRPr="004B46DA" w:rsidRDefault="00AD490D" w:rsidP="00D64F29">
            <w:pPr>
              <w:spacing w:line="240" w:lineRule="auto"/>
              <w:rPr>
                <w:szCs w:val="18"/>
              </w:rPr>
            </w:pPr>
          </w:p>
        </w:tc>
        <w:tc>
          <w:tcPr>
            <w:tcW w:w="3179" w:type="dxa"/>
          </w:tcPr>
          <w:p w:rsidR="00AD490D" w:rsidRDefault="00AD490D" w:rsidP="00D64F29">
            <w:pPr>
              <w:spacing w:line="240" w:lineRule="auto"/>
              <w:rPr>
                <w:szCs w:val="18"/>
              </w:rPr>
            </w:pPr>
          </w:p>
        </w:tc>
      </w:tr>
      <w:tr w:rsidR="007F043A" w:rsidRPr="004B46DA" w:rsidTr="00D64F29">
        <w:trPr>
          <w:trHeight w:val="216"/>
        </w:trPr>
        <w:tc>
          <w:tcPr>
            <w:tcW w:w="2095" w:type="dxa"/>
          </w:tcPr>
          <w:p w:rsidR="007F043A" w:rsidRPr="004B46DA" w:rsidRDefault="007F043A" w:rsidP="00D64F29">
            <w:pPr>
              <w:spacing w:line="240" w:lineRule="auto"/>
              <w:rPr>
                <w:szCs w:val="18"/>
              </w:rPr>
            </w:pPr>
            <w:r w:rsidRPr="004B46DA">
              <w:rPr>
                <w:szCs w:val="18"/>
              </w:rPr>
              <w:t>Employee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F043A" w:rsidRPr="004B46DA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="00EC746B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7F043A" w:rsidRPr="004B46DA" w:rsidRDefault="007F043A" w:rsidP="00D64F29">
            <w:pPr>
              <w:spacing w:line="240" w:lineRule="auto"/>
              <w:rPr>
                <w:szCs w:val="18"/>
              </w:rPr>
            </w:pPr>
            <w:r w:rsidRPr="004B46DA">
              <w:rPr>
                <w:szCs w:val="18"/>
              </w:rPr>
              <w:t xml:space="preserve">Title: 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7F043A" w:rsidRPr="004B46DA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EC746B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</w:tr>
      <w:tr w:rsidR="007F043A" w:rsidRPr="004B46DA" w:rsidTr="00D64F29">
        <w:trPr>
          <w:trHeight w:val="216"/>
        </w:trPr>
        <w:tc>
          <w:tcPr>
            <w:tcW w:w="2095" w:type="dxa"/>
          </w:tcPr>
          <w:p w:rsidR="007F043A" w:rsidRPr="004B46DA" w:rsidRDefault="001602A2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Branch</w:t>
            </w:r>
            <w:r w:rsidR="007F043A" w:rsidRPr="004B46DA">
              <w:rPr>
                <w:szCs w:val="18"/>
              </w:rPr>
              <w:t xml:space="preserve">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F043A" w:rsidRPr="004B46DA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EC746B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  <w:tc>
          <w:tcPr>
            <w:tcW w:w="1710" w:type="dxa"/>
          </w:tcPr>
          <w:p w:rsidR="007F043A" w:rsidRPr="004B46DA" w:rsidRDefault="001602A2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Department</w:t>
            </w:r>
            <w:r w:rsidR="007F043A" w:rsidRPr="004B46DA">
              <w:rPr>
                <w:szCs w:val="18"/>
              </w:rPr>
              <w:t>: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7F043A" w:rsidRPr="004B46DA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="00EC746B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  <w:tr w:rsidR="007F043A" w:rsidRPr="004B46DA" w:rsidTr="00D64F29">
        <w:trPr>
          <w:trHeight w:val="216"/>
        </w:trPr>
        <w:tc>
          <w:tcPr>
            <w:tcW w:w="2095" w:type="dxa"/>
          </w:tcPr>
          <w:p w:rsidR="007F043A" w:rsidRPr="004B46DA" w:rsidRDefault="007F043A" w:rsidP="00D64F29">
            <w:pPr>
              <w:spacing w:line="240" w:lineRule="auto"/>
              <w:rPr>
                <w:szCs w:val="18"/>
              </w:rPr>
            </w:pPr>
            <w:r w:rsidRPr="004B46DA">
              <w:rPr>
                <w:szCs w:val="18"/>
              </w:rPr>
              <w:t xml:space="preserve">Supervisor’s Name: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F043A" w:rsidRPr="004B46DA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="00EC746B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710" w:type="dxa"/>
          </w:tcPr>
          <w:p w:rsidR="007F043A" w:rsidRPr="004B46DA" w:rsidRDefault="007F043A" w:rsidP="00D64F29">
            <w:pPr>
              <w:spacing w:line="240" w:lineRule="auto"/>
              <w:rPr>
                <w:szCs w:val="18"/>
              </w:rPr>
            </w:pPr>
            <w:r w:rsidRPr="004B46DA">
              <w:rPr>
                <w:szCs w:val="18"/>
              </w:rPr>
              <w:t xml:space="preserve">Title: 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7F043A" w:rsidRPr="004B46DA" w:rsidRDefault="00A44CF4" w:rsidP="00D64F29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="00EC746B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 w:rsidR="00EC746B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</w:tbl>
    <w:p w:rsidR="00AD490D" w:rsidRPr="00AD490D" w:rsidRDefault="00AD490D">
      <w:pPr>
        <w:spacing w:after="200" w:line="2" w:lineRule="auto"/>
        <w:rPr>
          <w:sz w:val="36"/>
        </w:rPr>
      </w:pPr>
    </w:p>
    <w:p w:rsidR="0093440A" w:rsidRDefault="0093440A" w:rsidP="001B08A7">
      <w:pPr>
        <w:pStyle w:val="SectionHeads"/>
        <w:ind w:left="-540"/>
      </w:pPr>
      <w:r>
        <w:t>Instructions</w:t>
      </w:r>
    </w:p>
    <w:p w:rsidR="008B1655" w:rsidRDefault="0093440A" w:rsidP="008B1655">
      <w:pPr>
        <w:pStyle w:val="BodyText"/>
        <w:ind w:left="-540"/>
        <w:rPr>
          <w:rStyle w:val="BodyTextChar"/>
          <w:szCs w:val="18"/>
        </w:rPr>
      </w:pPr>
      <w:r>
        <w:rPr>
          <w:rStyle w:val="BodyTextChar"/>
          <w:szCs w:val="18"/>
        </w:rPr>
        <w:t xml:space="preserve">The </w:t>
      </w:r>
      <w:r w:rsidR="0048343B">
        <w:rPr>
          <w:rStyle w:val="BodyTextChar"/>
          <w:szCs w:val="18"/>
        </w:rPr>
        <w:t>goal setting form is used to set performance expectations for the coming year.  These goals will be used in the mid-year and year-end performance review periods.</w:t>
      </w:r>
      <w:r w:rsidR="00BB23BE">
        <w:rPr>
          <w:rStyle w:val="BodyTextChar"/>
          <w:szCs w:val="18"/>
        </w:rPr>
        <w:t xml:space="preserve"> </w:t>
      </w:r>
    </w:p>
    <w:p w:rsidR="00BB23BE" w:rsidRDefault="00BB23BE" w:rsidP="00AD490D">
      <w:pPr>
        <w:pStyle w:val="SectionHeads"/>
        <w:ind w:left="-540"/>
      </w:pPr>
      <w:r>
        <w:t>SECTION 1: CORE FUNCTIONS</w:t>
      </w:r>
    </w:p>
    <w:p w:rsidR="00BB23BE" w:rsidRDefault="00BB23BE" w:rsidP="00AD490D">
      <w:pPr>
        <w:pStyle w:val="SectionHeads"/>
        <w:ind w:left="-540"/>
      </w:pPr>
    </w:p>
    <w:tbl>
      <w:tblPr>
        <w:tblW w:w="11095" w:type="dxa"/>
        <w:tblInd w:w="-5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55"/>
        <w:gridCol w:w="450"/>
        <w:gridCol w:w="3420"/>
        <w:gridCol w:w="450"/>
        <w:gridCol w:w="3420"/>
      </w:tblGrid>
      <w:tr w:rsidR="00BB23BE" w:rsidRPr="008F73C6" w:rsidTr="00BB23BE"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8F73C6" w:rsidRDefault="00A44CF4" w:rsidP="00BB23BE">
            <w:pPr>
              <w:pStyle w:val="CoreFunctionDescription"/>
            </w:pPr>
            <w:sdt>
              <w:sdtPr>
                <w:rPr>
                  <w:rStyle w:val="CoreFunctionNAMEblueintroheads"/>
                </w:rPr>
                <w:id w:val="146347769"/>
                <w:placeholder>
                  <w:docPart w:val="863A768A4C604761933690A738BE7AAE"/>
                </w:placeholder>
              </w:sdtPr>
              <w:sdtContent>
                <w:r>
                  <w:rPr>
                    <w:rStyle w:val="CoreFunctionNAMEblueintroheads"/>
                  </w:rPr>
                  <w:fldChar w:fldCharType="begin">
                    <w:ffData>
                      <w:name w:val="Text95"/>
                      <w:enabled/>
                      <w:calcOnExit w:val="0"/>
                      <w:textInput>
                        <w:default w:val="FUNCTION (Describe)"/>
                      </w:textInput>
                    </w:ffData>
                  </w:fldChar>
                </w:r>
                <w:r w:rsidR="00BB23BE">
                  <w:rPr>
                    <w:rStyle w:val="CoreFunctionNAMEblueintroheads"/>
                  </w:rPr>
                  <w:instrText xml:space="preserve"> FORMTEXT </w:instrText>
                </w:r>
                <w:r>
                  <w:rPr>
                    <w:rStyle w:val="CoreFunctionNAMEblueintroheads"/>
                  </w:rPr>
                </w:r>
                <w:r>
                  <w:rPr>
                    <w:rStyle w:val="CoreFunctionNAMEblueintroheads"/>
                  </w:rPr>
                  <w:fldChar w:fldCharType="separate"/>
                </w:r>
                <w:r w:rsidR="00BB23BE">
                  <w:rPr>
                    <w:rStyle w:val="CoreFunctionNAMEblueintroheads"/>
                    <w:noProof/>
                  </w:rPr>
                  <w:t>FUNCTION (Describe)</w:t>
                </w:r>
                <w:r>
                  <w:rPr>
                    <w:rStyle w:val="CoreFunctionNAMEblueintroheads"/>
                  </w:rPr>
                  <w:fldChar w:fldCharType="end"/>
                </w:r>
              </w:sdtContent>
            </w:sdt>
            <w:r w:rsidR="00BB23BE" w:rsidRPr="002D541D">
              <w:rPr>
                <w:rStyle w:val="CoreFunctionNAMEblueintroheads"/>
              </w:rPr>
              <w:t>:</w:t>
            </w:r>
            <w:r w:rsidR="00BB23BE" w:rsidRPr="002D541D">
              <w:t xml:space="preserve"> </w:t>
            </w:r>
            <w:r w:rsidRPr="00F06EB5">
              <w:rPr>
                <w:color w:val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BB23BE" w:rsidRPr="00F06EB5">
              <w:rPr>
                <w:color w:val="auto"/>
              </w:rPr>
              <w:instrText xml:space="preserve"> FORMTEXT </w:instrText>
            </w:r>
            <w:r w:rsidRPr="00F06EB5">
              <w:rPr>
                <w:color w:val="auto"/>
              </w:rPr>
            </w:r>
            <w:r w:rsidRPr="00F06EB5">
              <w:rPr>
                <w:color w:val="auto"/>
              </w:rPr>
              <w:fldChar w:fldCharType="separate"/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Pr="00F06EB5">
              <w:rPr>
                <w:color w:val="auto"/>
              </w:rPr>
              <w:fldChar w:fldCharType="end"/>
            </w:r>
          </w:p>
        </w:tc>
      </w:tr>
      <w:tr w:rsidR="00BB23BE" w:rsidRPr="00280AC2" w:rsidTr="00BB23BE">
        <w:trPr>
          <w:cantSplit/>
          <w:trHeight w:val="1816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625F3A" w:rsidRDefault="00BB23BE" w:rsidP="00BB23BE">
            <w:pPr>
              <w:rPr>
                <w:color w:val="636466" w:themeColor="text2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1 BELOW EXPECTATIONS </w:t>
            </w:r>
            <w:r w:rsidRPr="00650FF2">
              <w:rPr>
                <w:i/>
                <w:color w:val="636466" w:themeColor="text2"/>
                <w:sz w:val="16"/>
                <w:szCs w:val="16"/>
              </w:rPr>
              <w:t>(</w:t>
            </w:r>
            <w:r w:rsidRPr="00C95144">
              <w:rPr>
                <w:i/>
                <w:color w:val="636466" w:themeColor="text2"/>
                <w:sz w:val="16"/>
                <w:szCs w:val="16"/>
              </w:rPr>
              <w:t>Describe</w:t>
            </w:r>
            <w:r w:rsidRPr="00650FF2">
              <w:rPr>
                <w:i/>
                <w:color w:val="636466" w:themeColor="text2"/>
                <w:sz w:val="16"/>
                <w:szCs w:val="16"/>
              </w:rPr>
              <w:t>)</w:t>
            </w:r>
          </w:p>
          <w:p w:rsidR="00BB23BE" w:rsidRDefault="00A44CF4" w:rsidP="00BB23BE">
            <w:pPr>
              <w:spacing w:after="120"/>
              <w:rPr>
                <w:szCs w:val="18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Pr="00B9593D" w:rsidRDefault="00BB23BE" w:rsidP="00BB23BE">
            <w:pPr>
              <w:spacing w:after="120"/>
              <w:rPr>
                <w:color w:val="808080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23BE" w:rsidRPr="003A4041" w:rsidRDefault="00BB23BE" w:rsidP="00BB23BE">
            <w:pPr>
              <w:spacing w:line="240" w:lineRule="auto"/>
              <w:ind w:left="115" w:right="115"/>
              <w:jc w:val="center"/>
              <w:rPr>
                <w:sz w:val="16"/>
                <w:szCs w:val="16"/>
              </w:rPr>
            </w:pPr>
            <w:r w:rsidRPr="003A4041">
              <w:rPr>
                <w:color w:val="808080"/>
                <w:sz w:val="16"/>
                <w:szCs w:val="16"/>
              </w:rPr>
              <w:t>2 DEVELOPMENT NEEDED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625F3A" w:rsidRDefault="00BB23BE" w:rsidP="00BB23BE">
            <w:pPr>
              <w:rPr>
                <w:color w:val="636466" w:themeColor="text2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3 MEETS EXPECTATIONS </w:t>
            </w:r>
            <w:r w:rsidRPr="005E0E54">
              <w:rPr>
                <w:i/>
                <w:color w:val="636466" w:themeColor="text2"/>
                <w:sz w:val="16"/>
                <w:szCs w:val="16"/>
              </w:rPr>
              <w:t>(Describe)</w:t>
            </w:r>
          </w:p>
          <w:p w:rsidR="00BB23BE" w:rsidRPr="00855BAA" w:rsidRDefault="00A44CF4" w:rsidP="00BB23BE">
            <w:pPr>
              <w:spacing w:after="120"/>
              <w:rPr>
                <w:color w:val="808080"/>
                <w:sz w:val="16"/>
                <w:szCs w:val="16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23BE" w:rsidRPr="003A4041" w:rsidRDefault="00BB23BE" w:rsidP="00BB23BE">
            <w:pPr>
              <w:spacing w:line="240" w:lineRule="auto"/>
              <w:ind w:left="115" w:right="115"/>
              <w:jc w:val="center"/>
              <w:rPr>
                <w:sz w:val="16"/>
                <w:szCs w:val="16"/>
              </w:rPr>
            </w:pPr>
            <w:r w:rsidRPr="003A4041">
              <w:rPr>
                <w:color w:val="808080"/>
                <w:sz w:val="16"/>
                <w:szCs w:val="16"/>
              </w:rPr>
              <w:t>4 EXCEEDS EXPECTATIONS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585FFC" w:rsidRDefault="00BB23BE" w:rsidP="00BB23BE">
            <w:pPr>
              <w:rPr>
                <w:color w:val="7F7F7F" w:themeColor="text1" w:themeTint="80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5 FAR EXCEEDS EXPECTATIONS  </w:t>
            </w:r>
            <w:r w:rsidRPr="005E0E54">
              <w:rPr>
                <w:i/>
                <w:color w:val="636466" w:themeColor="text2"/>
                <w:sz w:val="16"/>
                <w:szCs w:val="16"/>
              </w:rPr>
              <w:t>(Describe)</w:t>
            </w:r>
          </w:p>
          <w:p w:rsidR="00BB23BE" w:rsidRPr="00280AC2" w:rsidRDefault="00A44CF4" w:rsidP="00BB23BE">
            <w:pPr>
              <w:spacing w:after="120"/>
              <w:rPr>
                <w:sz w:val="16"/>
                <w:szCs w:val="16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</w:tc>
      </w:tr>
    </w:tbl>
    <w:p w:rsidR="00BB23BE" w:rsidRDefault="00BB23BE" w:rsidP="00AD490D">
      <w:pPr>
        <w:pStyle w:val="SectionHeads"/>
        <w:ind w:left="-540"/>
      </w:pPr>
    </w:p>
    <w:tbl>
      <w:tblPr>
        <w:tblW w:w="11095" w:type="dxa"/>
        <w:tblInd w:w="-5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55"/>
        <w:gridCol w:w="450"/>
        <w:gridCol w:w="3420"/>
        <w:gridCol w:w="450"/>
        <w:gridCol w:w="3420"/>
      </w:tblGrid>
      <w:tr w:rsidR="00BB23BE" w:rsidRPr="008F73C6" w:rsidTr="00BB23BE"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8F73C6" w:rsidRDefault="00A44CF4" w:rsidP="00BB23BE">
            <w:pPr>
              <w:pStyle w:val="CoreFunctionDescription"/>
            </w:pPr>
            <w:sdt>
              <w:sdtPr>
                <w:rPr>
                  <w:rStyle w:val="CoreFunctionNAMEblueintroheads"/>
                </w:rPr>
                <w:id w:val="102491782"/>
                <w:placeholder>
                  <w:docPart w:val="688E8AB41785438ABAE148FD38657455"/>
                </w:placeholder>
              </w:sdtPr>
              <w:sdtContent>
                <w:r>
                  <w:rPr>
                    <w:rStyle w:val="CoreFunctionNAMEblueintroheads"/>
                  </w:rPr>
                  <w:fldChar w:fldCharType="begin">
                    <w:ffData>
                      <w:name w:val="Text95"/>
                      <w:enabled/>
                      <w:calcOnExit w:val="0"/>
                      <w:textInput>
                        <w:default w:val="FUNCTION (Describe)"/>
                      </w:textInput>
                    </w:ffData>
                  </w:fldChar>
                </w:r>
                <w:r w:rsidR="00BB23BE">
                  <w:rPr>
                    <w:rStyle w:val="CoreFunctionNAMEblueintroheads"/>
                  </w:rPr>
                  <w:instrText xml:space="preserve"> FORMTEXT </w:instrText>
                </w:r>
                <w:r>
                  <w:rPr>
                    <w:rStyle w:val="CoreFunctionNAMEblueintroheads"/>
                  </w:rPr>
                </w:r>
                <w:r>
                  <w:rPr>
                    <w:rStyle w:val="CoreFunctionNAMEblueintroheads"/>
                  </w:rPr>
                  <w:fldChar w:fldCharType="separate"/>
                </w:r>
                <w:r w:rsidR="00BB23BE">
                  <w:rPr>
                    <w:rStyle w:val="CoreFunctionNAMEblueintroheads"/>
                    <w:noProof/>
                  </w:rPr>
                  <w:t>FUNCTION (Describe)</w:t>
                </w:r>
                <w:r>
                  <w:rPr>
                    <w:rStyle w:val="CoreFunctionNAMEblueintroheads"/>
                  </w:rPr>
                  <w:fldChar w:fldCharType="end"/>
                </w:r>
              </w:sdtContent>
            </w:sdt>
            <w:r w:rsidR="00BB23BE" w:rsidRPr="002D541D">
              <w:rPr>
                <w:rStyle w:val="CoreFunctionNAMEblueintroheads"/>
              </w:rPr>
              <w:t>:</w:t>
            </w:r>
            <w:r w:rsidR="00BB23BE" w:rsidRPr="002D541D">
              <w:t xml:space="preserve"> </w:t>
            </w:r>
            <w:r w:rsidRPr="00F06EB5">
              <w:rPr>
                <w:color w:val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BB23BE" w:rsidRPr="00F06EB5">
              <w:rPr>
                <w:color w:val="auto"/>
              </w:rPr>
              <w:instrText xml:space="preserve"> FORMTEXT </w:instrText>
            </w:r>
            <w:r w:rsidRPr="00F06EB5">
              <w:rPr>
                <w:color w:val="auto"/>
              </w:rPr>
            </w:r>
            <w:r w:rsidRPr="00F06EB5">
              <w:rPr>
                <w:color w:val="auto"/>
              </w:rPr>
              <w:fldChar w:fldCharType="separate"/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Pr="00F06EB5">
              <w:rPr>
                <w:color w:val="auto"/>
              </w:rPr>
              <w:fldChar w:fldCharType="end"/>
            </w:r>
          </w:p>
        </w:tc>
      </w:tr>
      <w:tr w:rsidR="00BB23BE" w:rsidRPr="00280AC2" w:rsidTr="00BB23BE">
        <w:trPr>
          <w:cantSplit/>
          <w:trHeight w:val="1610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625F3A" w:rsidRDefault="00BB23BE" w:rsidP="00BB23BE">
            <w:pPr>
              <w:rPr>
                <w:color w:val="636466" w:themeColor="text2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1 BELOW EXPECTATIONS </w:t>
            </w:r>
            <w:r w:rsidRPr="00650FF2">
              <w:rPr>
                <w:i/>
                <w:color w:val="636466" w:themeColor="text2"/>
                <w:sz w:val="16"/>
                <w:szCs w:val="16"/>
              </w:rPr>
              <w:t>(</w:t>
            </w:r>
            <w:r w:rsidRPr="00C95144">
              <w:rPr>
                <w:i/>
                <w:color w:val="636466" w:themeColor="text2"/>
                <w:sz w:val="16"/>
                <w:szCs w:val="16"/>
              </w:rPr>
              <w:t>Describe</w:t>
            </w:r>
            <w:r w:rsidRPr="00650FF2">
              <w:rPr>
                <w:i/>
                <w:color w:val="636466" w:themeColor="text2"/>
                <w:sz w:val="16"/>
                <w:szCs w:val="16"/>
              </w:rPr>
              <w:t>)</w:t>
            </w:r>
          </w:p>
          <w:p w:rsidR="00BB23BE" w:rsidRDefault="00A44CF4" w:rsidP="00BB23BE">
            <w:pPr>
              <w:spacing w:after="120"/>
              <w:rPr>
                <w:szCs w:val="18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Pr="00B9593D" w:rsidRDefault="00BB23BE" w:rsidP="00BB23BE">
            <w:pPr>
              <w:spacing w:after="120"/>
              <w:rPr>
                <w:color w:val="808080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23BE" w:rsidRPr="003A4041" w:rsidRDefault="00BB23BE" w:rsidP="00BB23BE">
            <w:pPr>
              <w:spacing w:line="240" w:lineRule="auto"/>
              <w:ind w:left="115" w:right="115"/>
              <w:jc w:val="center"/>
              <w:rPr>
                <w:sz w:val="16"/>
                <w:szCs w:val="16"/>
              </w:rPr>
            </w:pPr>
            <w:r w:rsidRPr="003A4041">
              <w:rPr>
                <w:color w:val="808080"/>
                <w:sz w:val="16"/>
                <w:szCs w:val="16"/>
              </w:rPr>
              <w:t>2 DEVELOPMENT NEEDED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625F3A" w:rsidRDefault="00BB23BE" w:rsidP="00BB23BE">
            <w:pPr>
              <w:rPr>
                <w:color w:val="636466" w:themeColor="text2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3 MEETS EXPECTATIONS </w:t>
            </w:r>
            <w:r w:rsidRPr="005E0E54">
              <w:rPr>
                <w:i/>
                <w:color w:val="636466" w:themeColor="text2"/>
                <w:sz w:val="16"/>
                <w:szCs w:val="16"/>
              </w:rPr>
              <w:t>(Describe)</w:t>
            </w:r>
          </w:p>
          <w:p w:rsidR="00BB23BE" w:rsidRPr="00855BAA" w:rsidRDefault="00A44CF4" w:rsidP="00BB23BE">
            <w:pPr>
              <w:spacing w:after="120"/>
              <w:rPr>
                <w:color w:val="808080"/>
                <w:sz w:val="16"/>
                <w:szCs w:val="16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23BE" w:rsidRPr="003A4041" w:rsidRDefault="00BB23BE" w:rsidP="00BB23BE">
            <w:pPr>
              <w:spacing w:line="240" w:lineRule="auto"/>
              <w:ind w:left="115" w:right="115"/>
              <w:jc w:val="center"/>
              <w:rPr>
                <w:sz w:val="16"/>
                <w:szCs w:val="16"/>
              </w:rPr>
            </w:pPr>
            <w:r w:rsidRPr="003A4041">
              <w:rPr>
                <w:color w:val="808080"/>
                <w:sz w:val="16"/>
                <w:szCs w:val="16"/>
              </w:rPr>
              <w:t>4 EXCEEDS EXPECTATIONS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585FFC" w:rsidRDefault="00BB23BE" w:rsidP="00BB23BE">
            <w:pPr>
              <w:rPr>
                <w:color w:val="7F7F7F" w:themeColor="text1" w:themeTint="80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5 FAR EXCEEDS EXPECTATIONS  </w:t>
            </w:r>
            <w:r w:rsidRPr="005E0E54">
              <w:rPr>
                <w:i/>
                <w:color w:val="636466" w:themeColor="text2"/>
                <w:sz w:val="16"/>
                <w:szCs w:val="16"/>
              </w:rPr>
              <w:t>(Describe)</w:t>
            </w:r>
          </w:p>
          <w:p w:rsidR="00BB23BE" w:rsidRPr="00280AC2" w:rsidRDefault="00A44CF4" w:rsidP="00BB23BE">
            <w:pPr>
              <w:spacing w:after="120"/>
              <w:rPr>
                <w:sz w:val="16"/>
                <w:szCs w:val="16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</w:tc>
      </w:tr>
    </w:tbl>
    <w:p w:rsidR="00BB23BE" w:rsidRDefault="00BB23BE" w:rsidP="00BB23BE">
      <w:pPr>
        <w:pStyle w:val="SectionHeads"/>
      </w:pPr>
    </w:p>
    <w:tbl>
      <w:tblPr>
        <w:tblW w:w="11095" w:type="dxa"/>
        <w:tblInd w:w="-5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55"/>
        <w:gridCol w:w="450"/>
        <w:gridCol w:w="3420"/>
        <w:gridCol w:w="450"/>
        <w:gridCol w:w="3420"/>
      </w:tblGrid>
      <w:tr w:rsidR="00BB23BE" w:rsidRPr="008F73C6" w:rsidTr="00BB23BE"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8F73C6" w:rsidRDefault="00A44CF4" w:rsidP="00BB23BE">
            <w:pPr>
              <w:pStyle w:val="CoreFunctionDescription"/>
            </w:pPr>
            <w:sdt>
              <w:sdtPr>
                <w:rPr>
                  <w:rStyle w:val="CoreFunctionNAMEblueintroheads"/>
                </w:rPr>
                <w:id w:val="102491783"/>
                <w:placeholder>
                  <w:docPart w:val="72CE2B89843D446BBB5DEE751A31D1A6"/>
                </w:placeholder>
              </w:sdtPr>
              <w:sdtContent>
                <w:r>
                  <w:rPr>
                    <w:rStyle w:val="CoreFunctionNAMEblueintroheads"/>
                  </w:rPr>
                  <w:fldChar w:fldCharType="begin">
                    <w:ffData>
                      <w:name w:val="Text95"/>
                      <w:enabled/>
                      <w:calcOnExit w:val="0"/>
                      <w:textInput>
                        <w:default w:val="FUNCTION (Describe)"/>
                      </w:textInput>
                    </w:ffData>
                  </w:fldChar>
                </w:r>
                <w:r w:rsidR="00BB23BE">
                  <w:rPr>
                    <w:rStyle w:val="CoreFunctionNAMEblueintroheads"/>
                  </w:rPr>
                  <w:instrText xml:space="preserve"> FORMTEXT </w:instrText>
                </w:r>
                <w:r>
                  <w:rPr>
                    <w:rStyle w:val="CoreFunctionNAMEblueintroheads"/>
                  </w:rPr>
                </w:r>
                <w:r>
                  <w:rPr>
                    <w:rStyle w:val="CoreFunctionNAMEblueintroheads"/>
                  </w:rPr>
                  <w:fldChar w:fldCharType="separate"/>
                </w:r>
                <w:r w:rsidR="00BB23BE">
                  <w:rPr>
                    <w:rStyle w:val="CoreFunctionNAMEblueintroheads"/>
                    <w:noProof/>
                  </w:rPr>
                  <w:t>FUNCTION (Describe)</w:t>
                </w:r>
                <w:r>
                  <w:rPr>
                    <w:rStyle w:val="CoreFunctionNAMEblueintroheads"/>
                  </w:rPr>
                  <w:fldChar w:fldCharType="end"/>
                </w:r>
              </w:sdtContent>
            </w:sdt>
            <w:r w:rsidR="00BB23BE" w:rsidRPr="002D541D">
              <w:rPr>
                <w:rStyle w:val="CoreFunctionNAMEblueintroheads"/>
              </w:rPr>
              <w:t>:</w:t>
            </w:r>
            <w:r w:rsidR="00BB23BE" w:rsidRPr="002D541D">
              <w:t xml:space="preserve"> </w:t>
            </w:r>
            <w:r w:rsidRPr="00F06EB5">
              <w:rPr>
                <w:color w:val="aut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BB23BE" w:rsidRPr="00F06EB5">
              <w:rPr>
                <w:color w:val="auto"/>
              </w:rPr>
              <w:instrText xml:space="preserve"> FORMTEXT </w:instrText>
            </w:r>
            <w:r w:rsidRPr="00F06EB5">
              <w:rPr>
                <w:color w:val="auto"/>
              </w:rPr>
            </w:r>
            <w:r w:rsidRPr="00F06EB5">
              <w:rPr>
                <w:color w:val="auto"/>
              </w:rPr>
              <w:fldChar w:fldCharType="separate"/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="00BB23BE" w:rsidRPr="00F06EB5">
              <w:rPr>
                <w:noProof/>
                <w:color w:val="auto"/>
              </w:rPr>
              <w:t> </w:t>
            </w:r>
            <w:r w:rsidRPr="00F06EB5">
              <w:rPr>
                <w:color w:val="auto"/>
              </w:rPr>
              <w:fldChar w:fldCharType="end"/>
            </w:r>
          </w:p>
        </w:tc>
      </w:tr>
      <w:tr w:rsidR="00BB23BE" w:rsidRPr="00280AC2" w:rsidTr="00BB23BE">
        <w:trPr>
          <w:cantSplit/>
          <w:trHeight w:val="1906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625F3A" w:rsidRDefault="00BB23BE" w:rsidP="00BB23BE">
            <w:pPr>
              <w:rPr>
                <w:color w:val="636466" w:themeColor="text2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1 BELOW EXPECTATIONS </w:t>
            </w:r>
            <w:r w:rsidRPr="00650FF2">
              <w:rPr>
                <w:i/>
                <w:color w:val="636466" w:themeColor="text2"/>
                <w:sz w:val="16"/>
                <w:szCs w:val="16"/>
              </w:rPr>
              <w:t>(</w:t>
            </w:r>
            <w:r w:rsidRPr="00C95144">
              <w:rPr>
                <w:i/>
                <w:color w:val="636466" w:themeColor="text2"/>
                <w:sz w:val="16"/>
                <w:szCs w:val="16"/>
              </w:rPr>
              <w:t>Describe</w:t>
            </w:r>
            <w:r w:rsidRPr="00650FF2">
              <w:rPr>
                <w:i/>
                <w:color w:val="636466" w:themeColor="text2"/>
                <w:sz w:val="16"/>
                <w:szCs w:val="16"/>
              </w:rPr>
              <w:t>)</w:t>
            </w:r>
          </w:p>
          <w:p w:rsidR="00BB23BE" w:rsidRDefault="00A44CF4" w:rsidP="00BB23BE">
            <w:pPr>
              <w:spacing w:after="120"/>
              <w:rPr>
                <w:szCs w:val="18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Default="00BB23BE" w:rsidP="00BB23BE">
            <w:pPr>
              <w:spacing w:after="120"/>
              <w:rPr>
                <w:szCs w:val="18"/>
              </w:rPr>
            </w:pPr>
          </w:p>
          <w:p w:rsidR="00BB23BE" w:rsidRPr="00B9593D" w:rsidRDefault="00BB23BE" w:rsidP="00BB23BE">
            <w:pPr>
              <w:spacing w:after="120"/>
              <w:rPr>
                <w:color w:val="808080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23BE" w:rsidRPr="003A4041" w:rsidRDefault="00BB23BE" w:rsidP="00BB23BE">
            <w:pPr>
              <w:spacing w:line="240" w:lineRule="auto"/>
              <w:ind w:left="115" w:right="115"/>
              <w:jc w:val="center"/>
              <w:rPr>
                <w:sz w:val="16"/>
                <w:szCs w:val="16"/>
              </w:rPr>
            </w:pPr>
            <w:r w:rsidRPr="003A4041">
              <w:rPr>
                <w:color w:val="808080"/>
                <w:sz w:val="16"/>
                <w:szCs w:val="16"/>
              </w:rPr>
              <w:t>2 DEVELOPMENT NEEDED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625F3A" w:rsidRDefault="00BB23BE" w:rsidP="00BB23BE">
            <w:pPr>
              <w:rPr>
                <w:color w:val="636466" w:themeColor="text2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3 MEETS EXPECTATIONS </w:t>
            </w:r>
            <w:r w:rsidRPr="005E0E54">
              <w:rPr>
                <w:i/>
                <w:color w:val="636466" w:themeColor="text2"/>
                <w:sz w:val="16"/>
                <w:szCs w:val="16"/>
              </w:rPr>
              <w:t>(Describe)</w:t>
            </w:r>
          </w:p>
          <w:p w:rsidR="00BB23BE" w:rsidRPr="00855BAA" w:rsidRDefault="00A44CF4" w:rsidP="00BB23BE">
            <w:pPr>
              <w:spacing w:after="120"/>
              <w:rPr>
                <w:color w:val="808080"/>
                <w:sz w:val="16"/>
                <w:szCs w:val="16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B23BE" w:rsidRPr="003A4041" w:rsidRDefault="00BB23BE" w:rsidP="00BB23BE">
            <w:pPr>
              <w:spacing w:line="240" w:lineRule="auto"/>
              <w:ind w:left="115" w:right="115"/>
              <w:jc w:val="center"/>
              <w:rPr>
                <w:sz w:val="16"/>
                <w:szCs w:val="16"/>
              </w:rPr>
            </w:pPr>
            <w:r w:rsidRPr="003A4041">
              <w:rPr>
                <w:color w:val="808080"/>
                <w:sz w:val="16"/>
                <w:szCs w:val="16"/>
              </w:rPr>
              <w:t>4 EXCEEDS EXPECTATIONS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BE" w:rsidRPr="00585FFC" w:rsidRDefault="00BB23BE" w:rsidP="00BB23BE">
            <w:pPr>
              <w:rPr>
                <w:color w:val="7F7F7F" w:themeColor="text1" w:themeTint="80"/>
                <w:sz w:val="16"/>
                <w:szCs w:val="16"/>
              </w:rPr>
            </w:pPr>
            <w:r w:rsidRPr="00625F3A">
              <w:rPr>
                <w:color w:val="636466" w:themeColor="text2"/>
                <w:sz w:val="16"/>
                <w:szCs w:val="16"/>
              </w:rPr>
              <w:t xml:space="preserve">5 FAR EXCEEDS EXPECTATIONS  </w:t>
            </w:r>
            <w:r w:rsidRPr="005E0E54">
              <w:rPr>
                <w:i/>
                <w:color w:val="636466" w:themeColor="text2"/>
                <w:sz w:val="16"/>
                <w:szCs w:val="16"/>
              </w:rPr>
              <w:t>(Describe)</w:t>
            </w:r>
          </w:p>
          <w:p w:rsidR="00BB23BE" w:rsidRPr="00280AC2" w:rsidRDefault="00A44CF4" w:rsidP="00BB23BE">
            <w:pPr>
              <w:spacing w:after="120"/>
              <w:rPr>
                <w:sz w:val="16"/>
                <w:szCs w:val="16"/>
              </w:rPr>
            </w:pPr>
            <w:r w:rsidRPr="00B959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23BE" w:rsidRPr="00B9593D">
              <w:rPr>
                <w:szCs w:val="18"/>
              </w:rPr>
              <w:instrText xml:space="preserve"> FORMTEXT </w:instrText>
            </w:r>
            <w:r w:rsidRPr="00B9593D">
              <w:rPr>
                <w:szCs w:val="18"/>
              </w:rPr>
            </w:r>
            <w:r w:rsidRPr="00B9593D">
              <w:rPr>
                <w:szCs w:val="18"/>
              </w:rPr>
              <w:fldChar w:fldCharType="separate"/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="00BB23BE" w:rsidRPr="00B9593D">
              <w:rPr>
                <w:noProof/>
                <w:szCs w:val="18"/>
              </w:rPr>
              <w:t> </w:t>
            </w:r>
            <w:r w:rsidRPr="00B9593D">
              <w:rPr>
                <w:szCs w:val="18"/>
              </w:rPr>
              <w:fldChar w:fldCharType="end"/>
            </w:r>
          </w:p>
        </w:tc>
      </w:tr>
    </w:tbl>
    <w:p w:rsidR="00E008AB" w:rsidRDefault="00AD490D" w:rsidP="00AD490D">
      <w:pPr>
        <w:pStyle w:val="SectionHeads"/>
        <w:ind w:left="-540"/>
      </w:pPr>
      <w:r>
        <w:lastRenderedPageBreak/>
        <w:t>S</w:t>
      </w:r>
      <w:r w:rsidR="001602A2">
        <w:t>ECTION 2</w:t>
      </w:r>
      <w:r w:rsidR="00372888">
        <w:t>:</w:t>
      </w:r>
      <w:r w:rsidR="00122BB9">
        <w:t xml:space="preserve"> SMART GOAL SETTING</w:t>
      </w:r>
    </w:p>
    <w:p w:rsidR="00E008AB" w:rsidRPr="008B5814" w:rsidRDefault="00E008AB" w:rsidP="00122BB9">
      <w:pPr>
        <w:pStyle w:val="BodyText"/>
        <w:ind w:left="-540"/>
        <w:rPr>
          <w:szCs w:val="18"/>
        </w:rPr>
      </w:pPr>
      <w:r w:rsidRPr="008B5814">
        <w:rPr>
          <w:rStyle w:val="BodyTextChar"/>
          <w:szCs w:val="18"/>
        </w:rPr>
        <w:t>Goals and measures should be agreed upon and recorded at the beginning of the appraisal period. SMART goals typically flow from</w:t>
      </w:r>
      <w:r w:rsidRPr="008B5814">
        <w:rPr>
          <w:szCs w:val="18"/>
        </w:rPr>
        <w:t xml:space="preserve"> strategic or operating plans. Goals must be SMART </w:t>
      </w:r>
      <w:r w:rsidR="00AF0FCA" w:rsidRPr="008B5814">
        <w:rPr>
          <w:szCs w:val="18"/>
        </w:rPr>
        <w:t>(</w:t>
      </w:r>
      <w:r w:rsidRPr="008B5814">
        <w:rPr>
          <w:szCs w:val="18"/>
          <w:u w:val="single"/>
        </w:rPr>
        <w:t>S</w:t>
      </w:r>
      <w:r w:rsidRPr="008B5814">
        <w:rPr>
          <w:szCs w:val="18"/>
        </w:rPr>
        <w:t xml:space="preserve">pecific, </w:t>
      </w:r>
      <w:r w:rsidRPr="008B5814">
        <w:rPr>
          <w:szCs w:val="18"/>
          <w:u w:val="single"/>
        </w:rPr>
        <w:t>M</w:t>
      </w:r>
      <w:r w:rsidRPr="008B5814">
        <w:rPr>
          <w:szCs w:val="18"/>
        </w:rPr>
        <w:t xml:space="preserve">easurable, </w:t>
      </w:r>
      <w:r w:rsidRPr="008B5814">
        <w:rPr>
          <w:szCs w:val="18"/>
          <w:u w:val="single"/>
        </w:rPr>
        <w:t>A</w:t>
      </w:r>
      <w:r w:rsidRPr="008B5814">
        <w:rPr>
          <w:szCs w:val="18"/>
        </w:rPr>
        <w:t>c</w:t>
      </w:r>
      <w:r w:rsidR="00672469" w:rsidRPr="008B5814">
        <w:rPr>
          <w:szCs w:val="18"/>
        </w:rPr>
        <w:t>tion-oriented</w:t>
      </w:r>
      <w:r w:rsidRPr="008B5814">
        <w:rPr>
          <w:szCs w:val="18"/>
        </w:rPr>
        <w:t xml:space="preserve">, </w:t>
      </w:r>
      <w:r w:rsidRPr="008B5814">
        <w:rPr>
          <w:szCs w:val="18"/>
          <w:u w:val="single"/>
        </w:rPr>
        <w:t>R</w:t>
      </w:r>
      <w:r w:rsidRPr="008B5814">
        <w:rPr>
          <w:szCs w:val="18"/>
        </w:rPr>
        <w:t>e</w:t>
      </w:r>
      <w:r w:rsidR="00672469" w:rsidRPr="008B5814">
        <w:rPr>
          <w:szCs w:val="18"/>
        </w:rPr>
        <w:t>sults-focused</w:t>
      </w:r>
      <w:r w:rsidR="00AF0FCA" w:rsidRPr="008B5814">
        <w:rPr>
          <w:szCs w:val="18"/>
        </w:rPr>
        <w:t>,</w:t>
      </w:r>
      <w:r w:rsidRPr="008B5814">
        <w:rPr>
          <w:szCs w:val="18"/>
        </w:rPr>
        <w:t xml:space="preserve"> and </w:t>
      </w:r>
      <w:r w:rsidRPr="008B5814">
        <w:rPr>
          <w:szCs w:val="18"/>
          <w:u w:val="single"/>
        </w:rPr>
        <w:t>T</w:t>
      </w:r>
      <w:r w:rsidRPr="008B5814">
        <w:rPr>
          <w:szCs w:val="18"/>
        </w:rPr>
        <w:t>ime</w:t>
      </w:r>
      <w:r w:rsidR="00AF0FCA" w:rsidRPr="008B5814">
        <w:rPr>
          <w:szCs w:val="18"/>
        </w:rPr>
        <w:t>-b</w:t>
      </w:r>
      <w:r w:rsidRPr="008B5814">
        <w:rPr>
          <w:szCs w:val="18"/>
        </w:rPr>
        <w:t>ound</w:t>
      </w:r>
      <w:r w:rsidR="00AF0FCA" w:rsidRPr="008B5814">
        <w:rPr>
          <w:szCs w:val="18"/>
        </w:rPr>
        <w:t>)</w:t>
      </w:r>
      <w:r w:rsidRPr="008B5814">
        <w:rPr>
          <w:szCs w:val="18"/>
        </w:rPr>
        <w:t xml:space="preserve"> and listed in order of importance. </w:t>
      </w:r>
      <w:r w:rsidR="0093440A">
        <w:rPr>
          <w:szCs w:val="18"/>
        </w:rPr>
        <w:t xml:space="preserve">  Obstacles and support should be outlined to help define the goal.</w:t>
      </w:r>
    </w:p>
    <w:p w:rsidR="006323EB" w:rsidRDefault="00E008AB" w:rsidP="00AD490D">
      <w:pPr>
        <w:ind w:left="-540"/>
        <w:rPr>
          <w:rFonts w:cs="Calibri"/>
          <w:color w:val="000000"/>
          <w:szCs w:val="18"/>
        </w:rPr>
      </w:pPr>
      <w:r w:rsidRPr="008B5814">
        <w:rPr>
          <w:rFonts w:cs="Calibri"/>
          <w:color w:val="000000"/>
          <w:szCs w:val="18"/>
        </w:rPr>
        <w:t xml:space="preserve">Each goal should (in most cases) be linked to a </w:t>
      </w:r>
      <w:r w:rsidRPr="008B5814">
        <w:rPr>
          <w:rFonts w:cs="Calibri"/>
          <w:b/>
          <w:color w:val="000000"/>
          <w:szCs w:val="18"/>
        </w:rPr>
        <w:t>strategic priority</w:t>
      </w:r>
      <w:r w:rsidRPr="008B5814">
        <w:rPr>
          <w:rFonts w:cs="Calibri"/>
          <w:color w:val="000000"/>
          <w:szCs w:val="18"/>
        </w:rPr>
        <w:t>:</w:t>
      </w:r>
    </w:p>
    <w:p w:rsidR="0093440A" w:rsidRDefault="00057A93" w:rsidP="0093440A">
      <w:pPr>
        <w:ind w:left="-540"/>
        <w:rPr>
          <w:rFonts w:cs="Calibri"/>
          <w:color w:val="000000"/>
          <w:szCs w:val="18"/>
        </w:rPr>
      </w:pPr>
      <w:r w:rsidRPr="008B5814">
        <w:rPr>
          <w:rFonts w:cs="Calibri"/>
          <w:bCs/>
          <w:color w:val="000000"/>
          <w:szCs w:val="18"/>
        </w:rPr>
        <w:t xml:space="preserve">• </w:t>
      </w:r>
      <w:r w:rsidR="00E008AB" w:rsidRPr="008B5814">
        <w:rPr>
          <w:rFonts w:cs="Calibri"/>
          <w:color w:val="000000"/>
          <w:szCs w:val="18"/>
        </w:rPr>
        <w:t>Youth Development</w:t>
      </w:r>
      <w:r w:rsidR="006323EB">
        <w:rPr>
          <w:rFonts w:cs="Calibri"/>
          <w:color w:val="000000"/>
          <w:szCs w:val="18"/>
        </w:rPr>
        <w:t xml:space="preserve"> (YD)   </w:t>
      </w:r>
      <w:r w:rsidRPr="008B5814">
        <w:rPr>
          <w:rFonts w:cs="Calibri"/>
          <w:bCs/>
          <w:color w:val="000000"/>
          <w:szCs w:val="18"/>
        </w:rPr>
        <w:t xml:space="preserve">• </w:t>
      </w:r>
      <w:r w:rsidR="00E008AB" w:rsidRPr="008B5814">
        <w:rPr>
          <w:rFonts w:cs="Calibri"/>
          <w:color w:val="000000"/>
          <w:szCs w:val="18"/>
        </w:rPr>
        <w:t>Healthy Living</w:t>
      </w:r>
      <w:r w:rsidRPr="008B5814">
        <w:rPr>
          <w:rFonts w:cs="Calibri"/>
          <w:color w:val="000000"/>
          <w:szCs w:val="18"/>
        </w:rPr>
        <w:t xml:space="preserve"> (HL)</w:t>
      </w:r>
      <w:r w:rsidR="006323EB">
        <w:rPr>
          <w:rFonts w:cs="Calibri"/>
          <w:color w:val="000000"/>
          <w:szCs w:val="18"/>
        </w:rPr>
        <w:t xml:space="preserve">   </w:t>
      </w:r>
      <w:r w:rsidRPr="008B5814">
        <w:rPr>
          <w:rFonts w:cs="Calibri"/>
          <w:bCs/>
          <w:color w:val="000000"/>
          <w:szCs w:val="18"/>
        </w:rPr>
        <w:t>•</w:t>
      </w:r>
      <w:r w:rsidRPr="008B5814">
        <w:rPr>
          <w:rFonts w:cs="Calibri"/>
          <w:b/>
          <w:bCs/>
          <w:color w:val="000000"/>
          <w:szCs w:val="18"/>
        </w:rPr>
        <w:t xml:space="preserve"> </w:t>
      </w:r>
      <w:r w:rsidR="00E008AB" w:rsidRPr="008B5814">
        <w:rPr>
          <w:rFonts w:cs="Calibri"/>
          <w:color w:val="000000"/>
          <w:szCs w:val="18"/>
        </w:rPr>
        <w:t>Social Responsibility</w:t>
      </w:r>
      <w:r w:rsidR="006323EB">
        <w:rPr>
          <w:rFonts w:cs="Calibri"/>
          <w:color w:val="000000"/>
          <w:szCs w:val="18"/>
        </w:rPr>
        <w:t xml:space="preserve"> (SR)   </w:t>
      </w:r>
      <w:r w:rsidRPr="008B5814">
        <w:rPr>
          <w:rFonts w:cs="Calibri"/>
          <w:bCs/>
          <w:color w:val="000000"/>
          <w:szCs w:val="18"/>
        </w:rPr>
        <w:t>•</w:t>
      </w:r>
      <w:r w:rsidRPr="008B5814">
        <w:rPr>
          <w:rFonts w:cs="Calibri"/>
          <w:b/>
          <w:bCs/>
          <w:color w:val="000000"/>
          <w:szCs w:val="18"/>
        </w:rPr>
        <w:t xml:space="preserve"> </w:t>
      </w:r>
      <w:r w:rsidR="00E008AB" w:rsidRPr="008B5814">
        <w:rPr>
          <w:rFonts w:cs="Calibri"/>
          <w:color w:val="000000"/>
          <w:szCs w:val="18"/>
        </w:rPr>
        <w:t>Organizational Capacity</w:t>
      </w:r>
      <w:r w:rsidR="006323EB">
        <w:rPr>
          <w:rFonts w:cs="Calibri"/>
          <w:color w:val="000000"/>
          <w:szCs w:val="18"/>
        </w:rPr>
        <w:t xml:space="preserve"> </w:t>
      </w:r>
      <w:r w:rsidRPr="008B5814">
        <w:rPr>
          <w:rFonts w:cs="Calibri"/>
          <w:color w:val="000000"/>
          <w:szCs w:val="18"/>
        </w:rPr>
        <w:t>(OC)</w:t>
      </w:r>
    </w:p>
    <w:p w:rsidR="0093440A" w:rsidRDefault="0093440A" w:rsidP="0093440A">
      <w:pPr>
        <w:ind w:left="-540"/>
        <w:rPr>
          <w:rFonts w:cs="Calibri"/>
          <w:color w:val="000000"/>
          <w:szCs w:val="18"/>
        </w:rPr>
      </w:pPr>
    </w:p>
    <w:p w:rsidR="0093440A" w:rsidRDefault="0093440A" w:rsidP="0093440A">
      <w:pPr>
        <w:ind w:left="-540"/>
        <w:rPr>
          <w:rFonts w:cs="Calibri"/>
          <w:color w:val="000000"/>
          <w:szCs w:val="18"/>
        </w:rPr>
      </w:pPr>
      <w:r>
        <w:rPr>
          <w:szCs w:val="18"/>
        </w:rPr>
        <w:t xml:space="preserve">At the Annual Review, progress on these goals will be assessed using the following rating:  1 (Below Expectations); 2 (Development </w:t>
      </w:r>
      <w:proofErr w:type="gramStart"/>
      <w:r>
        <w:rPr>
          <w:szCs w:val="18"/>
        </w:rPr>
        <w:t>Needed</w:t>
      </w:r>
      <w:proofErr w:type="gramEnd"/>
      <w:r>
        <w:rPr>
          <w:szCs w:val="18"/>
        </w:rPr>
        <w:t>); 3 (Meets Expectations); 4 (Exceeds Expectations); or 5 (Far Exceeds Expectations).</w:t>
      </w:r>
    </w:p>
    <w:p w:rsidR="00E008AB" w:rsidRDefault="00E008AB" w:rsidP="00040F2E">
      <w:pPr>
        <w:ind w:left="-540"/>
        <w:rPr>
          <w:sz w:val="16"/>
          <w:szCs w:val="16"/>
        </w:rPr>
      </w:pPr>
    </w:p>
    <w:tbl>
      <w:tblPr>
        <w:tblW w:w="11102" w:type="dxa"/>
        <w:tblInd w:w="-5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5942"/>
      </w:tblGrid>
      <w:tr w:rsidR="00A06428" w:rsidRPr="007238D8" w:rsidTr="00AD490D">
        <w:trPr>
          <w:trHeight w:val="27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</w:tcPr>
          <w:p w:rsidR="00A06428" w:rsidRPr="007238D8" w:rsidRDefault="00A06428" w:rsidP="00AD490D">
            <w:pPr>
              <w:tabs>
                <w:tab w:val="left" w:pos="5497"/>
                <w:tab w:val="left" w:pos="10073"/>
              </w:tabs>
              <w:rPr>
                <w:rFonts w:cs="Calibri"/>
                <w:szCs w:val="18"/>
              </w:rPr>
            </w:pPr>
            <w:r w:rsidRPr="00F06EB5">
              <w:rPr>
                <w:rFonts w:cs="Calibri"/>
                <w:b/>
                <w:bCs/>
                <w:color w:val="0089D0" w:themeColor="accent2"/>
                <w:szCs w:val="18"/>
              </w:rPr>
              <w:t xml:space="preserve">GOAL  #1 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15" w:type="dxa"/>
              <w:right w:w="58" w:type="dxa"/>
            </w:tcMar>
          </w:tcPr>
          <w:p w:rsidR="00A06428" w:rsidRPr="007238D8" w:rsidRDefault="00A06428" w:rsidP="00AD490D">
            <w:pPr>
              <w:tabs>
                <w:tab w:val="left" w:pos="3613"/>
                <w:tab w:val="left" w:pos="5497"/>
                <w:tab w:val="left" w:pos="7513"/>
              </w:tabs>
              <w:rPr>
                <w:rFonts w:eastAsia="Times New Roman"/>
                <w:szCs w:val="18"/>
              </w:rPr>
            </w:pPr>
            <w:r w:rsidRPr="007238D8">
              <w:rPr>
                <w:rFonts w:cs="Calibri"/>
                <w:b/>
                <w:bCs/>
                <w:szCs w:val="18"/>
              </w:rPr>
              <w:t xml:space="preserve">Tie it to a </w:t>
            </w:r>
            <w:r>
              <w:rPr>
                <w:rFonts w:cs="Calibri"/>
                <w:b/>
                <w:bCs/>
                <w:szCs w:val="18"/>
              </w:rPr>
              <w:t>s</w:t>
            </w:r>
            <w:r w:rsidRPr="007238D8">
              <w:rPr>
                <w:rFonts w:cs="Calibri"/>
                <w:b/>
                <w:bCs/>
                <w:szCs w:val="18"/>
              </w:rPr>
              <w:t xml:space="preserve">trategic </w:t>
            </w:r>
            <w:r>
              <w:rPr>
                <w:rFonts w:cs="Calibri"/>
                <w:b/>
                <w:bCs/>
                <w:szCs w:val="18"/>
              </w:rPr>
              <w:t>p</w:t>
            </w:r>
            <w:r w:rsidRPr="007238D8">
              <w:rPr>
                <w:rFonts w:cs="Calibri"/>
                <w:b/>
                <w:bCs/>
                <w:szCs w:val="18"/>
              </w:rPr>
              <w:t>riority</w:t>
            </w:r>
            <w:r w:rsidRPr="007238D8">
              <w:rPr>
                <w:rFonts w:cs="Calibri"/>
                <w:szCs w:val="18"/>
              </w:rPr>
              <w:t> </w:t>
            </w:r>
          </w:p>
        </w:tc>
      </w:tr>
      <w:tr w:rsidR="00A06428" w:rsidRPr="004B3151" w:rsidTr="00AD490D">
        <w:trPr>
          <w:trHeight w:val="27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43" w:type="dxa"/>
              <w:right w:w="58" w:type="dxa"/>
            </w:tcMar>
          </w:tcPr>
          <w:p w:rsidR="00A06428" w:rsidRPr="004B3151" w:rsidRDefault="00A06428" w:rsidP="00AD490D">
            <w:pPr>
              <w:tabs>
                <w:tab w:val="left" w:pos="5497"/>
                <w:tab w:val="left" w:pos="10073"/>
              </w:tabs>
              <w:ind w:left="7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bottom w:w="43" w:type="dxa"/>
              <w:right w:w="58" w:type="dxa"/>
            </w:tcMar>
          </w:tcPr>
          <w:p w:rsidR="00A06428" w:rsidRPr="004B3151" w:rsidRDefault="00A06428" w:rsidP="00AD490D">
            <w:pPr>
              <w:tabs>
                <w:tab w:val="left" w:pos="5497"/>
                <w:tab w:val="left" w:pos="10073"/>
              </w:tabs>
              <w:ind w:left="7"/>
              <w:rPr>
                <w:rFonts w:cs="Calibri"/>
                <w:b/>
                <w:bCs/>
                <w:sz w:val="16"/>
                <w:szCs w:val="16"/>
              </w:rPr>
            </w:pPr>
            <w:r w:rsidRPr="004B3151">
              <w:rPr>
                <w:rFonts w:cs="Calibri"/>
                <w:i/>
                <w:iCs/>
                <w:sz w:val="16"/>
                <w:szCs w:val="16"/>
              </w:rPr>
              <w:t>Choose from the priority list above</w:t>
            </w:r>
            <w:r>
              <w:rPr>
                <w:rFonts w:cs="Calibri"/>
                <w:i/>
                <w:iCs/>
                <w:sz w:val="16"/>
                <w:szCs w:val="16"/>
              </w:rPr>
              <w:t>:</w:t>
            </w:r>
            <w:r w:rsidRPr="004B3151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>
              <w:rPr>
                <w:rFonts w:cs="Calibri"/>
                <w:iCs/>
                <w:sz w:val="16"/>
                <w:szCs w:val="16"/>
              </w:rPr>
              <w:instrText xml:space="preserve"> FORMTEXT </w:instrText>
            </w:r>
            <w:r w:rsidR="00A44CF4">
              <w:rPr>
                <w:rFonts w:cs="Calibri"/>
                <w:iCs/>
                <w:sz w:val="16"/>
                <w:szCs w:val="16"/>
              </w:rPr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separate"/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end"/>
            </w:r>
            <w:bookmarkEnd w:id="6"/>
          </w:p>
        </w:tc>
      </w:tr>
      <w:tr w:rsidR="00A06428" w:rsidRPr="007238D8" w:rsidTr="00BB23BE">
        <w:trPr>
          <w:trHeight w:val="871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28" w:rsidRDefault="00A06428" w:rsidP="00AD490D">
            <w:pPr>
              <w:spacing w:after="120"/>
              <w:rPr>
                <w:rFonts w:eastAsia="Verdana"/>
                <w:i/>
                <w:color w:val="000000" w:themeColor="text1"/>
                <w:szCs w:val="18"/>
              </w:rPr>
            </w:pPr>
            <w:r>
              <w:rPr>
                <w:rFonts w:eastAsia="Verdana"/>
                <w:b/>
                <w:color w:val="000000" w:themeColor="text1"/>
                <w:szCs w:val="18"/>
              </w:rPr>
              <w:t>Describe the goal:</w:t>
            </w:r>
          </w:p>
          <w:p w:rsidR="00A06428" w:rsidRPr="007238D8" w:rsidRDefault="00A44CF4" w:rsidP="00AD490D">
            <w:pPr>
              <w:spacing w:after="120"/>
              <w:rPr>
                <w:rFonts w:eastAsia="Verdana"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="00A06428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  <w:bookmarkEnd w:id="7"/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28" w:rsidRPr="005C592B" w:rsidRDefault="00A06428" w:rsidP="00AD490D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Measurement:</w:t>
            </w:r>
            <w:r w:rsidRPr="007238D8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 xml:space="preserve"> </w:t>
            </w:r>
            <w:r w:rsidRPr="005C592B">
              <w:rPr>
                <w:rFonts w:cs="Calibri"/>
                <w:i/>
                <w:szCs w:val="18"/>
              </w:rPr>
              <w:t>(</w:t>
            </w:r>
            <w:r>
              <w:rPr>
                <w:rFonts w:cs="Calibri"/>
                <w:i/>
                <w:szCs w:val="18"/>
              </w:rPr>
              <w:t xml:space="preserve">a percent, a number, </w:t>
            </w:r>
            <w:r w:rsidRPr="005C592B">
              <w:rPr>
                <w:rFonts w:cs="Calibri"/>
                <w:i/>
                <w:szCs w:val="18"/>
              </w:rPr>
              <w:t>a deadline</w:t>
            </w:r>
            <w:r>
              <w:rPr>
                <w:rFonts w:cs="Calibri"/>
                <w:i/>
                <w:szCs w:val="18"/>
              </w:rPr>
              <w:t>, etc.</w:t>
            </w:r>
            <w:r w:rsidRPr="005C592B">
              <w:rPr>
                <w:rFonts w:cs="Calibri"/>
                <w:i/>
                <w:szCs w:val="18"/>
              </w:rPr>
              <w:t>)</w:t>
            </w:r>
          </w:p>
          <w:p w:rsidR="00A06428" w:rsidRPr="007238D8" w:rsidRDefault="00A44CF4" w:rsidP="00AD490D">
            <w:pPr>
              <w:spacing w:after="120"/>
              <w:rPr>
                <w:rFonts w:cs="Calibri"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06428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</w:p>
        </w:tc>
      </w:tr>
      <w:tr w:rsidR="00122BB9" w:rsidRPr="007238D8" w:rsidTr="00BB23BE">
        <w:trPr>
          <w:trHeight w:val="781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FB" w:rsidRDefault="00122BB9" w:rsidP="00947FFB">
            <w:pPr>
              <w:spacing w:after="120"/>
              <w:rPr>
                <w:rFonts w:eastAsia="Verdana"/>
                <w:b/>
                <w:color w:val="000000" w:themeColor="text1"/>
                <w:szCs w:val="18"/>
              </w:rPr>
            </w:pPr>
            <w:r>
              <w:rPr>
                <w:rFonts w:eastAsia="Verdana"/>
                <w:b/>
                <w:color w:val="000000" w:themeColor="text1"/>
                <w:szCs w:val="18"/>
              </w:rPr>
              <w:t>Obstacles to Meeting Goal</w:t>
            </w:r>
            <w:r w:rsidR="00947FFB">
              <w:rPr>
                <w:rFonts w:eastAsia="Verdana"/>
                <w:b/>
                <w:color w:val="000000" w:themeColor="text1"/>
                <w:szCs w:val="18"/>
              </w:rPr>
              <w:br/>
            </w:r>
            <w:r w:rsidR="00A44CF4"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47FFB">
              <w:rPr>
                <w:rFonts w:eastAsia="Verdana"/>
                <w:szCs w:val="18"/>
              </w:rPr>
              <w:instrText xml:space="preserve"> FORMTEXT </w:instrText>
            </w:r>
            <w:r w:rsidR="00A44CF4">
              <w:rPr>
                <w:rFonts w:eastAsia="Verdana"/>
                <w:szCs w:val="18"/>
              </w:rPr>
            </w:r>
            <w:r w:rsidR="00A44CF4">
              <w:rPr>
                <w:rFonts w:eastAsia="Verdana"/>
                <w:szCs w:val="18"/>
              </w:rPr>
              <w:fldChar w:fldCharType="separate"/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A44CF4">
              <w:rPr>
                <w:rFonts w:eastAsia="Verdana"/>
                <w:szCs w:val="18"/>
              </w:rPr>
              <w:fldChar w:fldCharType="end"/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BB9" w:rsidRDefault="00054BB4" w:rsidP="00AD490D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Support Needed to Accomplish Goal</w:t>
            </w:r>
          </w:p>
          <w:p w:rsidR="00947FFB" w:rsidRDefault="00A44CF4" w:rsidP="00AD490D">
            <w:pPr>
              <w:rPr>
                <w:rFonts w:cs="Calibri"/>
                <w:b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47FFB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</w:p>
        </w:tc>
      </w:tr>
    </w:tbl>
    <w:p w:rsidR="00A06428" w:rsidRDefault="00A06428" w:rsidP="00040F2E">
      <w:pPr>
        <w:ind w:left="-540"/>
        <w:rPr>
          <w:sz w:val="16"/>
          <w:szCs w:val="16"/>
        </w:rPr>
      </w:pPr>
    </w:p>
    <w:tbl>
      <w:tblPr>
        <w:tblW w:w="11102" w:type="dxa"/>
        <w:tblInd w:w="-5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5942"/>
      </w:tblGrid>
      <w:tr w:rsidR="00A06428" w:rsidRPr="007238D8" w:rsidTr="00AD490D">
        <w:trPr>
          <w:trHeight w:val="27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</w:tcPr>
          <w:p w:rsidR="00A06428" w:rsidRPr="007238D8" w:rsidRDefault="00A06428" w:rsidP="00AD490D">
            <w:pPr>
              <w:tabs>
                <w:tab w:val="left" w:pos="5497"/>
                <w:tab w:val="left" w:pos="10073"/>
              </w:tabs>
              <w:rPr>
                <w:rFonts w:cs="Calibri"/>
                <w:szCs w:val="18"/>
              </w:rPr>
            </w:pPr>
            <w:r w:rsidRPr="00F06EB5">
              <w:rPr>
                <w:rFonts w:cs="Calibri"/>
                <w:b/>
                <w:bCs/>
                <w:color w:val="0089D0" w:themeColor="accent2"/>
                <w:szCs w:val="18"/>
              </w:rPr>
              <w:t>GOAL</w:t>
            </w:r>
            <w:r>
              <w:rPr>
                <w:rFonts w:cs="Calibri"/>
                <w:b/>
                <w:bCs/>
                <w:color w:val="0089D0" w:themeColor="accent2"/>
                <w:szCs w:val="18"/>
              </w:rPr>
              <w:t xml:space="preserve">  #2</w:t>
            </w:r>
            <w:r w:rsidRPr="00F06EB5">
              <w:rPr>
                <w:rFonts w:cs="Calibri"/>
                <w:b/>
                <w:bCs/>
                <w:color w:val="0089D0" w:themeColor="accent2"/>
                <w:szCs w:val="18"/>
              </w:rPr>
              <w:t xml:space="preserve"> 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15" w:type="dxa"/>
              <w:right w:w="58" w:type="dxa"/>
            </w:tcMar>
          </w:tcPr>
          <w:p w:rsidR="00A06428" w:rsidRPr="007238D8" w:rsidRDefault="00A06428" w:rsidP="00AD490D">
            <w:pPr>
              <w:tabs>
                <w:tab w:val="left" w:pos="3613"/>
                <w:tab w:val="left" w:pos="5497"/>
                <w:tab w:val="left" w:pos="7513"/>
              </w:tabs>
              <w:rPr>
                <w:rFonts w:eastAsia="Times New Roman"/>
                <w:szCs w:val="18"/>
              </w:rPr>
            </w:pPr>
            <w:r w:rsidRPr="007238D8">
              <w:rPr>
                <w:rFonts w:cs="Calibri"/>
                <w:b/>
                <w:bCs/>
                <w:szCs w:val="18"/>
              </w:rPr>
              <w:t xml:space="preserve">Tie it to a </w:t>
            </w:r>
            <w:r>
              <w:rPr>
                <w:rFonts w:cs="Calibri"/>
                <w:b/>
                <w:bCs/>
                <w:szCs w:val="18"/>
              </w:rPr>
              <w:t>s</w:t>
            </w:r>
            <w:r w:rsidRPr="007238D8">
              <w:rPr>
                <w:rFonts w:cs="Calibri"/>
                <w:b/>
                <w:bCs/>
                <w:szCs w:val="18"/>
              </w:rPr>
              <w:t xml:space="preserve">trategic </w:t>
            </w:r>
            <w:r>
              <w:rPr>
                <w:rFonts w:cs="Calibri"/>
                <w:b/>
                <w:bCs/>
                <w:szCs w:val="18"/>
              </w:rPr>
              <w:t>p</w:t>
            </w:r>
            <w:r w:rsidRPr="007238D8">
              <w:rPr>
                <w:rFonts w:cs="Calibri"/>
                <w:b/>
                <w:bCs/>
                <w:szCs w:val="18"/>
              </w:rPr>
              <w:t>riority</w:t>
            </w:r>
            <w:r w:rsidRPr="007238D8">
              <w:rPr>
                <w:rFonts w:cs="Calibri"/>
                <w:szCs w:val="18"/>
              </w:rPr>
              <w:t> </w:t>
            </w:r>
          </w:p>
        </w:tc>
      </w:tr>
      <w:tr w:rsidR="00A06428" w:rsidRPr="004B3151" w:rsidTr="00AD490D">
        <w:trPr>
          <w:trHeight w:val="27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43" w:type="dxa"/>
              <w:right w:w="58" w:type="dxa"/>
            </w:tcMar>
          </w:tcPr>
          <w:p w:rsidR="00A06428" w:rsidRPr="004B3151" w:rsidRDefault="00A06428" w:rsidP="00AD490D">
            <w:pPr>
              <w:tabs>
                <w:tab w:val="left" w:pos="5497"/>
                <w:tab w:val="left" w:pos="10073"/>
              </w:tabs>
              <w:ind w:left="7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bottom w:w="43" w:type="dxa"/>
              <w:right w:w="58" w:type="dxa"/>
            </w:tcMar>
          </w:tcPr>
          <w:p w:rsidR="00A06428" w:rsidRPr="004B3151" w:rsidRDefault="00A06428" w:rsidP="00AD490D">
            <w:pPr>
              <w:tabs>
                <w:tab w:val="left" w:pos="5497"/>
                <w:tab w:val="left" w:pos="10073"/>
              </w:tabs>
              <w:ind w:left="7"/>
              <w:rPr>
                <w:rFonts w:cs="Calibri"/>
                <w:b/>
                <w:bCs/>
                <w:sz w:val="16"/>
                <w:szCs w:val="16"/>
              </w:rPr>
            </w:pPr>
            <w:r w:rsidRPr="004B3151">
              <w:rPr>
                <w:rFonts w:cs="Calibri"/>
                <w:i/>
                <w:iCs/>
                <w:sz w:val="16"/>
                <w:szCs w:val="16"/>
              </w:rPr>
              <w:t>Choose from the priority list above</w:t>
            </w:r>
            <w:r>
              <w:rPr>
                <w:rFonts w:cs="Calibri"/>
                <w:i/>
                <w:iCs/>
                <w:sz w:val="16"/>
                <w:szCs w:val="16"/>
              </w:rPr>
              <w:t>:</w:t>
            </w:r>
            <w:r w:rsidRPr="004B3151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iCs/>
                <w:sz w:val="16"/>
                <w:szCs w:val="16"/>
              </w:rPr>
              <w:instrText xml:space="preserve"> FORMTEXT </w:instrText>
            </w:r>
            <w:r w:rsidR="00A44CF4">
              <w:rPr>
                <w:rFonts w:cs="Calibri"/>
                <w:iCs/>
                <w:sz w:val="16"/>
                <w:szCs w:val="16"/>
              </w:rPr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separate"/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end"/>
            </w:r>
          </w:p>
        </w:tc>
      </w:tr>
      <w:tr w:rsidR="00A06428" w:rsidRPr="007238D8" w:rsidTr="00BB23BE">
        <w:trPr>
          <w:trHeight w:val="7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28" w:rsidRDefault="00A06428" w:rsidP="00AD490D">
            <w:pPr>
              <w:spacing w:after="120"/>
              <w:rPr>
                <w:rFonts w:eastAsia="Verdana"/>
                <w:i/>
                <w:color w:val="000000" w:themeColor="text1"/>
                <w:szCs w:val="18"/>
              </w:rPr>
            </w:pPr>
            <w:r>
              <w:rPr>
                <w:rFonts w:eastAsia="Verdana"/>
                <w:b/>
                <w:color w:val="000000" w:themeColor="text1"/>
                <w:szCs w:val="18"/>
              </w:rPr>
              <w:t>Describe the goal:</w:t>
            </w:r>
          </w:p>
          <w:p w:rsidR="00A06428" w:rsidRPr="007238D8" w:rsidRDefault="00A44CF4" w:rsidP="00AD490D">
            <w:pPr>
              <w:spacing w:after="120"/>
              <w:rPr>
                <w:rFonts w:eastAsia="Verdana"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06428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28" w:rsidRPr="005C592B" w:rsidRDefault="00A06428" w:rsidP="00AD490D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Measurement:</w:t>
            </w:r>
            <w:r w:rsidRPr="007238D8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 xml:space="preserve"> </w:t>
            </w:r>
            <w:r w:rsidRPr="005C592B">
              <w:rPr>
                <w:rFonts w:cs="Calibri"/>
                <w:i/>
                <w:szCs w:val="18"/>
              </w:rPr>
              <w:t>(</w:t>
            </w:r>
            <w:r>
              <w:rPr>
                <w:rFonts w:cs="Calibri"/>
                <w:i/>
                <w:szCs w:val="18"/>
              </w:rPr>
              <w:t xml:space="preserve">a percent, a number, </w:t>
            </w:r>
            <w:r w:rsidRPr="005C592B">
              <w:rPr>
                <w:rFonts w:cs="Calibri"/>
                <w:i/>
                <w:szCs w:val="18"/>
              </w:rPr>
              <w:t>a deadline</w:t>
            </w:r>
            <w:r>
              <w:rPr>
                <w:rFonts w:cs="Calibri"/>
                <w:i/>
                <w:szCs w:val="18"/>
              </w:rPr>
              <w:t>, etc.</w:t>
            </w:r>
            <w:r w:rsidRPr="005C592B">
              <w:rPr>
                <w:rFonts w:cs="Calibri"/>
                <w:i/>
                <w:szCs w:val="18"/>
              </w:rPr>
              <w:t>)</w:t>
            </w:r>
          </w:p>
          <w:p w:rsidR="00A06428" w:rsidRPr="007238D8" w:rsidRDefault="00A44CF4" w:rsidP="00AD490D">
            <w:pPr>
              <w:spacing w:after="120"/>
              <w:rPr>
                <w:rFonts w:cs="Calibri"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06428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</w:p>
        </w:tc>
      </w:tr>
      <w:tr w:rsidR="00054BB4" w:rsidRPr="007238D8" w:rsidTr="00BB23BE">
        <w:trPr>
          <w:trHeight w:val="79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BB4" w:rsidRDefault="00054BB4" w:rsidP="00AD490D">
            <w:pPr>
              <w:spacing w:after="120"/>
              <w:rPr>
                <w:rFonts w:eastAsia="Verdana"/>
                <w:b/>
                <w:color w:val="000000" w:themeColor="text1"/>
                <w:szCs w:val="18"/>
              </w:rPr>
            </w:pPr>
            <w:r>
              <w:rPr>
                <w:rFonts w:eastAsia="Verdana"/>
                <w:b/>
                <w:color w:val="000000" w:themeColor="text1"/>
                <w:szCs w:val="18"/>
              </w:rPr>
              <w:t>Obstacles to Meeting Goal</w:t>
            </w:r>
            <w:r w:rsidR="00947FFB">
              <w:rPr>
                <w:rFonts w:eastAsia="Verdana"/>
                <w:b/>
                <w:color w:val="000000" w:themeColor="text1"/>
                <w:szCs w:val="18"/>
              </w:rPr>
              <w:br/>
            </w:r>
            <w:r w:rsidR="00A44CF4"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47FFB">
              <w:rPr>
                <w:rFonts w:eastAsia="Verdana"/>
                <w:szCs w:val="18"/>
              </w:rPr>
              <w:instrText xml:space="preserve"> FORMTEXT </w:instrText>
            </w:r>
            <w:r w:rsidR="00A44CF4">
              <w:rPr>
                <w:rFonts w:eastAsia="Verdana"/>
                <w:szCs w:val="18"/>
              </w:rPr>
            </w:r>
            <w:r w:rsidR="00A44CF4">
              <w:rPr>
                <w:rFonts w:eastAsia="Verdana"/>
                <w:szCs w:val="18"/>
              </w:rPr>
              <w:fldChar w:fldCharType="separate"/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A44CF4">
              <w:rPr>
                <w:rFonts w:eastAsia="Verdana"/>
                <w:szCs w:val="18"/>
              </w:rPr>
              <w:fldChar w:fldCharType="end"/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BB4" w:rsidRDefault="00054BB4" w:rsidP="00AD490D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Support Needed to Accomplish Goal</w:t>
            </w:r>
            <w:r w:rsidR="00947FFB">
              <w:rPr>
                <w:rFonts w:cs="Calibri"/>
                <w:b/>
                <w:szCs w:val="18"/>
              </w:rPr>
              <w:br/>
            </w:r>
            <w:r w:rsidR="00A44CF4"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47FFB">
              <w:rPr>
                <w:rFonts w:eastAsia="Verdana"/>
                <w:szCs w:val="18"/>
              </w:rPr>
              <w:instrText xml:space="preserve"> FORMTEXT </w:instrText>
            </w:r>
            <w:r w:rsidR="00A44CF4">
              <w:rPr>
                <w:rFonts w:eastAsia="Verdana"/>
                <w:szCs w:val="18"/>
              </w:rPr>
            </w:r>
            <w:r w:rsidR="00A44CF4">
              <w:rPr>
                <w:rFonts w:eastAsia="Verdana"/>
                <w:szCs w:val="18"/>
              </w:rPr>
              <w:fldChar w:fldCharType="separate"/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A44CF4">
              <w:rPr>
                <w:rFonts w:eastAsia="Verdana"/>
                <w:szCs w:val="18"/>
              </w:rPr>
              <w:fldChar w:fldCharType="end"/>
            </w:r>
          </w:p>
        </w:tc>
      </w:tr>
    </w:tbl>
    <w:p w:rsidR="00A06428" w:rsidRDefault="00A06428" w:rsidP="00040F2E">
      <w:pPr>
        <w:ind w:left="-540"/>
        <w:rPr>
          <w:sz w:val="16"/>
          <w:szCs w:val="16"/>
        </w:rPr>
      </w:pPr>
    </w:p>
    <w:tbl>
      <w:tblPr>
        <w:tblW w:w="11102" w:type="dxa"/>
        <w:tblInd w:w="-5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5942"/>
      </w:tblGrid>
      <w:tr w:rsidR="00A06428" w:rsidRPr="007238D8" w:rsidTr="00AD490D">
        <w:trPr>
          <w:trHeight w:val="27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</w:tcPr>
          <w:p w:rsidR="00A06428" w:rsidRPr="007238D8" w:rsidRDefault="00A06428" w:rsidP="00AD490D">
            <w:pPr>
              <w:tabs>
                <w:tab w:val="left" w:pos="5497"/>
                <w:tab w:val="left" w:pos="10073"/>
              </w:tabs>
              <w:rPr>
                <w:rFonts w:cs="Calibri"/>
                <w:szCs w:val="18"/>
              </w:rPr>
            </w:pPr>
            <w:r w:rsidRPr="00F06EB5">
              <w:rPr>
                <w:rFonts w:cs="Calibri"/>
                <w:b/>
                <w:bCs/>
                <w:color w:val="0089D0" w:themeColor="accent2"/>
                <w:szCs w:val="18"/>
              </w:rPr>
              <w:t>GOAL</w:t>
            </w:r>
            <w:r>
              <w:rPr>
                <w:rFonts w:cs="Calibri"/>
                <w:b/>
                <w:bCs/>
                <w:color w:val="0089D0" w:themeColor="accent2"/>
                <w:szCs w:val="18"/>
              </w:rPr>
              <w:t xml:space="preserve">  #3</w:t>
            </w:r>
            <w:r w:rsidRPr="00F06EB5">
              <w:rPr>
                <w:rFonts w:cs="Calibri"/>
                <w:b/>
                <w:bCs/>
                <w:color w:val="0089D0" w:themeColor="accent2"/>
                <w:szCs w:val="18"/>
              </w:rPr>
              <w:t xml:space="preserve"> 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15" w:type="dxa"/>
              <w:right w:w="58" w:type="dxa"/>
            </w:tcMar>
          </w:tcPr>
          <w:p w:rsidR="00A06428" w:rsidRPr="007238D8" w:rsidRDefault="00A06428" w:rsidP="00AD490D">
            <w:pPr>
              <w:tabs>
                <w:tab w:val="left" w:pos="3613"/>
                <w:tab w:val="left" w:pos="5497"/>
                <w:tab w:val="left" w:pos="7513"/>
              </w:tabs>
              <w:rPr>
                <w:rFonts w:eastAsia="Times New Roman"/>
                <w:szCs w:val="18"/>
              </w:rPr>
            </w:pPr>
            <w:r w:rsidRPr="007238D8">
              <w:rPr>
                <w:rFonts w:cs="Calibri"/>
                <w:b/>
                <w:bCs/>
                <w:szCs w:val="18"/>
              </w:rPr>
              <w:t xml:space="preserve">Tie it to a </w:t>
            </w:r>
            <w:r>
              <w:rPr>
                <w:rFonts w:cs="Calibri"/>
                <w:b/>
                <w:bCs/>
                <w:szCs w:val="18"/>
              </w:rPr>
              <w:t>s</w:t>
            </w:r>
            <w:r w:rsidRPr="007238D8">
              <w:rPr>
                <w:rFonts w:cs="Calibri"/>
                <w:b/>
                <w:bCs/>
                <w:szCs w:val="18"/>
              </w:rPr>
              <w:t xml:space="preserve">trategic </w:t>
            </w:r>
            <w:r>
              <w:rPr>
                <w:rFonts w:cs="Calibri"/>
                <w:b/>
                <w:bCs/>
                <w:szCs w:val="18"/>
              </w:rPr>
              <w:t>p</w:t>
            </w:r>
            <w:r w:rsidRPr="007238D8">
              <w:rPr>
                <w:rFonts w:cs="Calibri"/>
                <w:b/>
                <w:bCs/>
                <w:szCs w:val="18"/>
              </w:rPr>
              <w:t>riority</w:t>
            </w:r>
            <w:r w:rsidRPr="007238D8">
              <w:rPr>
                <w:rFonts w:cs="Calibri"/>
                <w:szCs w:val="18"/>
              </w:rPr>
              <w:t> </w:t>
            </w:r>
          </w:p>
        </w:tc>
      </w:tr>
      <w:tr w:rsidR="00A06428" w:rsidRPr="004B3151" w:rsidTr="00AD490D">
        <w:trPr>
          <w:trHeight w:val="27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43" w:type="dxa"/>
              <w:right w:w="58" w:type="dxa"/>
            </w:tcMar>
          </w:tcPr>
          <w:p w:rsidR="00A06428" w:rsidRPr="004B3151" w:rsidRDefault="00A06428" w:rsidP="00AD490D">
            <w:pPr>
              <w:tabs>
                <w:tab w:val="left" w:pos="5497"/>
                <w:tab w:val="left" w:pos="10073"/>
              </w:tabs>
              <w:ind w:left="7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bottom w:w="43" w:type="dxa"/>
              <w:right w:w="58" w:type="dxa"/>
            </w:tcMar>
          </w:tcPr>
          <w:p w:rsidR="00A06428" w:rsidRPr="004B3151" w:rsidRDefault="00A06428" w:rsidP="00AD490D">
            <w:pPr>
              <w:tabs>
                <w:tab w:val="left" w:pos="5497"/>
                <w:tab w:val="left" w:pos="10073"/>
              </w:tabs>
              <w:ind w:left="7"/>
              <w:rPr>
                <w:rFonts w:cs="Calibri"/>
                <w:b/>
                <w:bCs/>
                <w:sz w:val="16"/>
                <w:szCs w:val="16"/>
              </w:rPr>
            </w:pPr>
            <w:r w:rsidRPr="004B3151">
              <w:rPr>
                <w:rFonts w:cs="Calibri"/>
                <w:i/>
                <w:iCs/>
                <w:sz w:val="16"/>
                <w:szCs w:val="16"/>
              </w:rPr>
              <w:t>Choose from the priority list above</w:t>
            </w:r>
            <w:r>
              <w:rPr>
                <w:rFonts w:cs="Calibri"/>
                <w:i/>
                <w:iCs/>
                <w:sz w:val="16"/>
                <w:szCs w:val="16"/>
              </w:rPr>
              <w:t>:</w:t>
            </w:r>
            <w:r w:rsidRPr="004B3151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iCs/>
                <w:sz w:val="16"/>
                <w:szCs w:val="16"/>
              </w:rPr>
              <w:instrText xml:space="preserve"> FORMTEXT </w:instrText>
            </w:r>
            <w:r w:rsidR="00A44CF4">
              <w:rPr>
                <w:rFonts w:cs="Calibri"/>
                <w:iCs/>
                <w:sz w:val="16"/>
                <w:szCs w:val="16"/>
              </w:rPr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separate"/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>
              <w:rPr>
                <w:rFonts w:cs="Calibri"/>
                <w:iCs/>
                <w:noProof/>
                <w:sz w:val="16"/>
                <w:szCs w:val="16"/>
              </w:rPr>
              <w:t> </w:t>
            </w:r>
            <w:r w:rsidR="00A44CF4">
              <w:rPr>
                <w:rFonts w:cs="Calibri"/>
                <w:iCs/>
                <w:sz w:val="16"/>
                <w:szCs w:val="16"/>
              </w:rPr>
              <w:fldChar w:fldCharType="end"/>
            </w:r>
          </w:p>
        </w:tc>
      </w:tr>
      <w:tr w:rsidR="00A06428" w:rsidRPr="007238D8" w:rsidTr="00054BB4">
        <w:trPr>
          <w:trHeight w:val="916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28" w:rsidRPr="00947FFB" w:rsidRDefault="00A06428" w:rsidP="00AD490D">
            <w:pPr>
              <w:spacing w:after="120"/>
              <w:rPr>
                <w:rFonts w:eastAsia="Verdana"/>
                <w:i/>
                <w:color w:val="000000" w:themeColor="text1"/>
                <w:szCs w:val="18"/>
              </w:rPr>
            </w:pPr>
            <w:r>
              <w:rPr>
                <w:rFonts w:eastAsia="Verdana"/>
                <w:b/>
                <w:color w:val="000000" w:themeColor="text1"/>
                <w:szCs w:val="18"/>
              </w:rPr>
              <w:t>Describe the goal:</w:t>
            </w:r>
            <w:r w:rsidR="00947FFB">
              <w:rPr>
                <w:rFonts w:eastAsia="Verdana"/>
                <w:i/>
                <w:color w:val="000000" w:themeColor="text1"/>
                <w:szCs w:val="18"/>
              </w:rPr>
              <w:br/>
            </w:r>
            <w:r w:rsidR="00A44CF4"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eastAsia="Verdana"/>
                <w:szCs w:val="18"/>
              </w:rPr>
              <w:instrText xml:space="preserve"> FORMTEXT </w:instrText>
            </w:r>
            <w:r w:rsidR="00A44CF4">
              <w:rPr>
                <w:rFonts w:eastAsia="Verdana"/>
                <w:szCs w:val="18"/>
              </w:rPr>
            </w:r>
            <w:r w:rsidR="00A44CF4">
              <w:rPr>
                <w:rFonts w:eastAsia="Verdana"/>
                <w:szCs w:val="18"/>
              </w:rPr>
              <w:fldChar w:fldCharType="separate"/>
            </w:r>
            <w:r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noProof/>
                <w:szCs w:val="18"/>
              </w:rPr>
              <w:t> </w:t>
            </w:r>
            <w:r w:rsidR="00A44CF4">
              <w:rPr>
                <w:rFonts w:eastAsia="Verdana"/>
                <w:szCs w:val="18"/>
              </w:rPr>
              <w:fldChar w:fldCharType="end"/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28" w:rsidRPr="005C592B" w:rsidRDefault="00A06428" w:rsidP="00AD490D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Measurement:</w:t>
            </w:r>
            <w:r w:rsidRPr="007238D8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 xml:space="preserve"> </w:t>
            </w:r>
            <w:r w:rsidRPr="005C592B">
              <w:rPr>
                <w:rFonts w:cs="Calibri"/>
                <w:i/>
                <w:szCs w:val="18"/>
              </w:rPr>
              <w:t>(</w:t>
            </w:r>
            <w:r>
              <w:rPr>
                <w:rFonts w:cs="Calibri"/>
                <w:i/>
                <w:szCs w:val="18"/>
              </w:rPr>
              <w:t xml:space="preserve">a percent, a number, </w:t>
            </w:r>
            <w:r w:rsidRPr="005C592B">
              <w:rPr>
                <w:rFonts w:cs="Calibri"/>
                <w:i/>
                <w:szCs w:val="18"/>
              </w:rPr>
              <w:t>a deadline</w:t>
            </w:r>
            <w:r>
              <w:rPr>
                <w:rFonts w:cs="Calibri"/>
                <w:i/>
                <w:szCs w:val="18"/>
              </w:rPr>
              <w:t>, etc.</w:t>
            </w:r>
            <w:r w:rsidRPr="005C592B">
              <w:rPr>
                <w:rFonts w:cs="Calibri"/>
                <w:i/>
                <w:szCs w:val="18"/>
              </w:rPr>
              <w:t>)</w:t>
            </w:r>
          </w:p>
          <w:p w:rsidR="00A06428" w:rsidRPr="007238D8" w:rsidRDefault="00A44CF4" w:rsidP="00AD490D">
            <w:pPr>
              <w:spacing w:after="120"/>
              <w:rPr>
                <w:rFonts w:cs="Calibri"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A06428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 w:rsidR="00A06428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</w:p>
        </w:tc>
      </w:tr>
      <w:tr w:rsidR="00054BB4" w:rsidRPr="007238D8" w:rsidTr="00054BB4">
        <w:trPr>
          <w:trHeight w:val="916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BB4" w:rsidRDefault="00054BB4" w:rsidP="00AD490D">
            <w:pPr>
              <w:spacing w:after="120"/>
              <w:rPr>
                <w:rFonts w:eastAsia="Verdana"/>
                <w:b/>
                <w:color w:val="000000" w:themeColor="text1"/>
                <w:szCs w:val="18"/>
              </w:rPr>
            </w:pPr>
            <w:r>
              <w:rPr>
                <w:rFonts w:eastAsia="Verdana"/>
                <w:b/>
                <w:color w:val="000000" w:themeColor="text1"/>
                <w:szCs w:val="18"/>
              </w:rPr>
              <w:t>Obstacles to Meeting Goal</w:t>
            </w:r>
            <w:r w:rsidR="00947FFB">
              <w:rPr>
                <w:rFonts w:eastAsia="Verdana"/>
                <w:b/>
                <w:color w:val="000000" w:themeColor="text1"/>
                <w:szCs w:val="18"/>
              </w:rPr>
              <w:br/>
            </w:r>
            <w:r w:rsidR="00A44CF4"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47FFB">
              <w:rPr>
                <w:rFonts w:eastAsia="Verdana"/>
                <w:szCs w:val="18"/>
              </w:rPr>
              <w:instrText xml:space="preserve"> FORMTEXT </w:instrText>
            </w:r>
            <w:r w:rsidR="00A44CF4">
              <w:rPr>
                <w:rFonts w:eastAsia="Verdana"/>
                <w:szCs w:val="18"/>
              </w:rPr>
            </w:r>
            <w:r w:rsidR="00A44CF4">
              <w:rPr>
                <w:rFonts w:eastAsia="Verdana"/>
                <w:szCs w:val="18"/>
              </w:rPr>
              <w:fldChar w:fldCharType="separate"/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A44CF4">
              <w:rPr>
                <w:rFonts w:eastAsia="Verdana"/>
                <w:szCs w:val="18"/>
              </w:rPr>
              <w:fldChar w:fldCharType="end"/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BB4" w:rsidRDefault="00054BB4" w:rsidP="00AD490D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Support Needed to Accomplish Goal</w:t>
            </w:r>
          </w:p>
          <w:p w:rsidR="00947FFB" w:rsidRDefault="00A44CF4" w:rsidP="00AD490D">
            <w:pPr>
              <w:rPr>
                <w:rFonts w:cs="Calibri"/>
                <w:b/>
                <w:szCs w:val="18"/>
              </w:rPr>
            </w:pPr>
            <w:r>
              <w:rPr>
                <w:rFonts w:eastAsia="Verdana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47FFB">
              <w:rPr>
                <w:rFonts w:eastAsia="Verdana"/>
                <w:szCs w:val="18"/>
              </w:rPr>
              <w:instrText xml:space="preserve"> FORMTEXT </w:instrText>
            </w:r>
            <w:r>
              <w:rPr>
                <w:rFonts w:eastAsia="Verdana"/>
                <w:szCs w:val="18"/>
              </w:rPr>
            </w:r>
            <w:r>
              <w:rPr>
                <w:rFonts w:eastAsia="Verdana"/>
                <w:szCs w:val="18"/>
              </w:rPr>
              <w:fldChar w:fldCharType="separate"/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 w:rsidR="00947FFB">
              <w:rPr>
                <w:rFonts w:eastAsia="Verdana"/>
                <w:noProof/>
                <w:szCs w:val="18"/>
              </w:rPr>
              <w:t> </w:t>
            </w:r>
            <w:r>
              <w:rPr>
                <w:rFonts w:eastAsia="Verdana"/>
                <w:szCs w:val="18"/>
              </w:rPr>
              <w:fldChar w:fldCharType="end"/>
            </w:r>
          </w:p>
        </w:tc>
      </w:tr>
    </w:tbl>
    <w:p w:rsidR="00A06428" w:rsidRDefault="00A06428" w:rsidP="00040F2E">
      <w:pPr>
        <w:ind w:left="-540"/>
        <w:rPr>
          <w:sz w:val="16"/>
          <w:szCs w:val="16"/>
        </w:rPr>
      </w:pPr>
    </w:p>
    <w:p w:rsidR="00A06428" w:rsidRDefault="00A06428">
      <w:pPr>
        <w:spacing w:after="200" w:line="2" w:lineRule="auto"/>
        <w:rPr>
          <w:rFonts w:ascii="Verdana Bold" w:hAnsi="Verdana Bold"/>
          <w:b/>
          <w:caps/>
          <w:spacing w:val="-4"/>
          <w:sz w:val="20"/>
          <w:szCs w:val="20"/>
        </w:rPr>
      </w:pPr>
      <w:r>
        <w:rPr>
          <w:spacing w:val="-4"/>
        </w:rPr>
        <w:br w:type="page"/>
      </w:r>
    </w:p>
    <w:p w:rsidR="00A17C7E" w:rsidRPr="002B0FB3" w:rsidRDefault="00A17C7E" w:rsidP="00040F2E">
      <w:pPr>
        <w:pStyle w:val="SectionHeads"/>
        <w:ind w:left="-540"/>
        <w:rPr>
          <w:spacing w:val="-4"/>
        </w:rPr>
      </w:pPr>
      <w:r w:rsidRPr="002B0FB3">
        <w:rPr>
          <w:spacing w:val="-4"/>
        </w:rPr>
        <w:lastRenderedPageBreak/>
        <w:t xml:space="preserve">SECTION </w:t>
      </w:r>
      <w:r w:rsidR="0093440A">
        <w:rPr>
          <w:spacing w:val="-4"/>
        </w:rPr>
        <w:t>3</w:t>
      </w:r>
      <w:r w:rsidR="00054BB4">
        <w:rPr>
          <w:spacing w:val="-4"/>
        </w:rPr>
        <w:t>: YMCA LEADERSHIP COMPETENCIES</w:t>
      </w:r>
    </w:p>
    <w:p w:rsidR="00F46295" w:rsidRPr="00122BB9" w:rsidRDefault="00122BB9" w:rsidP="00122BB9">
      <w:pPr>
        <w:ind w:left="-540"/>
        <w:rPr>
          <w:szCs w:val="16"/>
        </w:rPr>
      </w:pPr>
      <w:r w:rsidRPr="00122BB9">
        <w:rPr>
          <w:szCs w:val="16"/>
        </w:rPr>
        <w:t>Review</w:t>
      </w:r>
      <w:r>
        <w:rPr>
          <w:szCs w:val="16"/>
        </w:rPr>
        <w:t xml:space="preserve"> the following competencies, which will comprise a significant component of the Annual Review.</w:t>
      </w:r>
      <w:r w:rsidR="00635071">
        <w:rPr>
          <w:szCs w:val="16"/>
        </w:rPr>
        <w:t xml:space="preserve">  Select the competencies to be addressed in the coming year and add any comments regarding tasks or training that will be used to improve this competency.</w:t>
      </w:r>
    </w:p>
    <w:p w:rsidR="00122BB9" w:rsidRDefault="00122BB9" w:rsidP="00E008AB">
      <w:pPr>
        <w:rPr>
          <w:sz w:val="16"/>
          <w:szCs w:val="16"/>
        </w:rPr>
      </w:pPr>
    </w:p>
    <w:tbl>
      <w:tblPr>
        <w:tblW w:w="98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10"/>
        <w:gridCol w:w="5760"/>
      </w:tblGrid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Red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VALUES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  <w:bookmarkEnd w:id="9"/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635071" w:rsidP="00635071">
            <w:pPr>
              <w:pStyle w:val="ChartRed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COMMUNITY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RedHeadsSec4-9ptAllCap"/>
              <w:rPr>
                <w:sz w:val="16"/>
                <w:szCs w:val="16"/>
              </w:rPr>
            </w:pPr>
            <w:r w:rsidRPr="000312BC">
              <w:rPr>
                <w:sz w:val="16"/>
                <w:szCs w:val="16"/>
              </w:rPr>
              <w:br w:type="page"/>
            </w:r>
            <w:r w:rsidRPr="000312BC">
              <w:rPr>
                <w:sz w:val="20"/>
                <w:szCs w:val="16"/>
              </w:rPr>
              <w:t>VOLUNTEERISM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spacing w:before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RedHeadsSec4-9ptAllCap"/>
              <w:spacing w:before="120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PHILANTHROPY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RedHeadsSec4-9ptAllCap"/>
              <w:spacing w:before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spacing w:before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PurpleHeadsSec4-9ptAllCap"/>
              <w:spacing w:before="120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INCLUSION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spacing w:before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spacing w:before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PurpleHeadsSec4-9ptAllCap"/>
              <w:spacing w:before="120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RELATIONSHIPS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spacing w:before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Purple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INFLUENCE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Purple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COMMUNICATION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Purple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DEVELOPING</w:t>
            </w:r>
            <w:r w:rsidRPr="000312BC">
              <w:rPr>
                <w:sz w:val="16"/>
                <w:szCs w:val="16"/>
              </w:rPr>
              <w:t xml:space="preserve"> </w:t>
            </w:r>
            <w:r w:rsidRPr="000312BC">
              <w:rPr>
                <w:sz w:val="20"/>
                <w:szCs w:val="16"/>
              </w:rPr>
              <w:t>OTHERS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Purple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reen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DECISION MAKING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Green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INNOVATION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reen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PROJECT MANAGEMENT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0312BC" w:rsidRDefault="00635071" w:rsidP="00635071">
            <w:pPr>
              <w:pStyle w:val="ChartGreenHeadsSec4-9ptAllCap"/>
              <w:rPr>
                <w:sz w:val="16"/>
                <w:szCs w:val="16"/>
              </w:rPr>
            </w:pPr>
            <w:r w:rsidRPr="000312BC">
              <w:rPr>
                <w:sz w:val="20"/>
                <w:szCs w:val="16"/>
              </w:rPr>
              <w:t>FINANCE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reen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QUALITY RESULTS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reen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old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SELF DEVELOPMENT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old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CHANGE CAPACITY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old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EMOTIONAL MATURITY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  <w:tr w:rsidR="00635071" w:rsidRPr="000312BC" w:rsidTr="00635071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FORMCHECKBOX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71" w:rsidRPr="00635071" w:rsidRDefault="00635071" w:rsidP="00635071">
            <w:pPr>
              <w:pStyle w:val="ChartGoldHeadsSec4-9ptAllCap"/>
              <w:rPr>
                <w:sz w:val="20"/>
                <w:szCs w:val="16"/>
              </w:rPr>
            </w:pPr>
            <w:r w:rsidRPr="000312BC">
              <w:rPr>
                <w:sz w:val="20"/>
                <w:szCs w:val="16"/>
              </w:rPr>
              <w:t>FUNCTIONAL EXPERTISE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1" w:rsidRPr="000312BC" w:rsidRDefault="00A44CF4" w:rsidP="00635071">
            <w:pPr>
              <w:pStyle w:val="ChartGoldHeadsSec4-9ptAllCap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35071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 w:rsidR="00635071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</w:tc>
      </w:tr>
    </w:tbl>
    <w:p w:rsidR="00635071" w:rsidRPr="00635071" w:rsidRDefault="00635071" w:rsidP="00635071">
      <w:pPr>
        <w:rPr>
          <w:rFonts w:ascii="Verdana Bold" w:hAnsi="Verdana Bold"/>
          <w:b/>
          <w:caps/>
          <w:sz w:val="8"/>
          <w:szCs w:val="20"/>
        </w:rPr>
      </w:pPr>
    </w:p>
    <w:sectPr w:rsidR="00635071" w:rsidRPr="00635071" w:rsidSect="000312BC">
      <w:headerReference w:type="first" r:id="rId11"/>
      <w:footerReference w:type="first" r:id="rId12"/>
      <w:pgSz w:w="12240" w:h="15840" w:code="1"/>
      <w:pgMar w:top="1440" w:right="1267" w:bottom="1440" w:left="1267" w:header="547" w:footer="6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D5" w:rsidRDefault="00EB33D5" w:rsidP="00316B15">
      <w:pPr>
        <w:spacing w:line="240" w:lineRule="auto"/>
      </w:pPr>
      <w:r>
        <w:separator/>
      </w:r>
    </w:p>
  </w:endnote>
  <w:endnote w:type="continuationSeparator" w:id="0">
    <w:p w:rsidR="00EB33D5" w:rsidRDefault="00EB33D5" w:rsidP="0031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212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BE" w:rsidRPr="00A611D8" w:rsidRDefault="00A44CF4" w:rsidP="00A611D8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D5" w:rsidRDefault="00EB33D5" w:rsidP="00316B15">
      <w:pPr>
        <w:spacing w:line="240" w:lineRule="auto"/>
      </w:pPr>
      <w:r>
        <w:separator/>
      </w:r>
    </w:p>
  </w:footnote>
  <w:footnote w:type="continuationSeparator" w:id="0">
    <w:p w:rsidR="00EB33D5" w:rsidRDefault="00EB33D5" w:rsidP="00316B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BE" w:rsidRPr="000312BC" w:rsidRDefault="00BB23BE" w:rsidP="00AD490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4968760</wp:posOffset>
          </wp:positionH>
          <wp:positionV relativeFrom="paragraph">
            <wp:posOffset>631710</wp:posOffset>
          </wp:positionV>
          <wp:extent cx="1429789" cy="378690"/>
          <wp:effectExtent l="19050" t="0" r="1558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00_r_pr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192" cy="37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347345" distL="114300" distR="114300" simplePos="0" relativeHeight="251659264" behindDoc="0" locked="1" layoutInCell="1" allowOverlap="1">
          <wp:simplePos x="0" y="0"/>
          <wp:positionH relativeFrom="page">
            <wp:posOffset>397741</wp:posOffset>
          </wp:positionH>
          <wp:positionV relativeFrom="page">
            <wp:posOffset>471055</wp:posOffset>
          </wp:positionV>
          <wp:extent cx="1173422" cy="895927"/>
          <wp:effectExtent l="19050" t="0" r="8255" b="0"/>
          <wp:wrapTopAndBottom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Y-LOGO_600ppi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22CC1F0"/>
    <w:lvl w:ilvl="0">
      <w:start w:val="1"/>
      <w:numFmt w:val="bullet"/>
      <w:lvlText w:val="–"/>
      <w:lvlJc w:val="left"/>
      <w:pPr>
        <w:ind w:left="648" w:hanging="360"/>
      </w:pPr>
      <w:rPr>
        <w:rFonts w:ascii="Verdana" w:hAnsi="Verdana" w:hint="default"/>
      </w:rPr>
    </w:lvl>
  </w:abstractNum>
  <w:abstractNum w:abstractNumId="1">
    <w:nsid w:val="FFFFFF88"/>
    <w:multiLevelType w:val="singleLevel"/>
    <w:tmpl w:val="BEA454B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>
    <w:nsid w:val="005A1F1A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0B837BE"/>
    <w:multiLevelType w:val="hybridMultilevel"/>
    <w:tmpl w:val="006EBC9E"/>
    <w:lvl w:ilvl="0" w:tplc="BE7E63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C3A1F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5534BA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82DD1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7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106AB"/>
    <w:multiLevelType w:val="hybridMultilevel"/>
    <w:tmpl w:val="E054A670"/>
    <w:lvl w:ilvl="0" w:tplc="6A781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06CA6"/>
    <w:multiLevelType w:val="multilevel"/>
    <w:tmpl w:val="8A2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2624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997C57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083F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A394D"/>
    <w:multiLevelType w:val="hybridMultilevel"/>
    <w:tmpl w:val="FF6C8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C0C2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C37960"/>
    <w:multiLevelType w:val="hybridMultilevel"/>
    <w:tmpl w:val="6CC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A2857"/>
    <w:multiLevelType w:val="hybridMultilevel"/>
    <w:tmpl w:val="DB444948"/>
    <w:lvl w:ilvl="0" w:tplc="6A7814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7B81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A7079"/>
    <w:multiLevelType w:val="hybridMultilevel"/>
    <w:tmpl w:val="51905F1E"/>
    <w:lvl w:ilvl="0" w:tplc="0962600E">
      <w:start w:val="1"/>
      <w:numFmt w:val="bullet"/>
      <w:pStyle w:val="ListBullet2"/>
      <w:lvlText w:val="–"/>
      <w:lvlJc w:val="left"/>
      <w:pPr>
        <w:ind w:left="64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69F36FE2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F710D01"/>
    <w:multiLevelType w:val="hybridMultilevel"/>
    <w:tmpl w:val="A91292E0"/>
    <w:lvl w:ilvl="0" w:tplc="602E5288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627759F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2">
    <w:nsid w:val="7E282189"/>
    <w:multiLevelType w:val="hybridMultilevel"/>
    <w:tmpl w:val="6FB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1"/>
  </w:num>
  <w:num w:numId="7">
    <w:abstractNumId w:val="0"/>
  </w:num>
  <w:num w:numId="8">
    <w:abstractNumId w:val="16"/>
  </w:num>
  <w:num w:numId="9">
    <w:abstractNumId w:val="1"/>
  </w:num>
  <w:num w:numId="10">
    <w:abstractNumId w:val="0"/>
  </w:num>
  <w:num w:numId="11">
    <w:abstractNumId w:val="16"/>
  </w:num>
  <w:num w:numId="12">
    <w:abstractNumId w:val="1"/>
  </w:num>
  <w:num w:numId="13">
    <w:abstractNumId w:val="22"/>
  </w:num>
  <w:num w:numId="14">
    <w:abstractNumId w:val="17"/>
  </w:num>
  <w:num w:numId="15">
    <w:abstractNumId w:val="11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1"/>
  </w:num>
  <w:num w:numId="21">
    <w:abstractNumId w:val="6"/>
  </w:num>
  <w:num w:numId="22">
    <w:abstractNumId w:val="3"/>
  </w:num>
  <w:num w:numId="23">
    <w:abstractNumId w:val="18"/>
  </w:num>
  <w:num w:numId="24">
    <w:abstractNumId w:val="2"/>
  </w:num>
  <w:num w:numId="25">
    <w:abstractNumId w:val="19"/>
  </w:num>
  <w:num w:numId="26">
    <w:abstractNumId w:val="10"/>
  </w:num>
  <w:num w:numId="27">
    <w:abstractNumId w:val="15"/>
  </w:num>
  <w:num w:numId="28">
    <w:abstractNumId w:val="14"/>
  </w:num>
  <w:num w:numId="29">
    <w:abstractNumId w:val="4"/>
  </w:num>
  <w:num w:numId="30">
    <w:abstractNumId w:val="13"/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/tNDMspSbl6gssyYpwpH2swmHQ=" w:salt="veqFUptrIYFd44TIbxzL+g=="/>
  <w:defaultTabStop w:val="720"/>
  <w:clickAndTypeStyle w:val="BodyText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F043A"/>
    <w:rsid w:val="000214AA"/>
    <w:rsid w:val="00023A28"/>
    <w:rsid w:val="000260DE"/>
    <w:rsid w:val="00027A89"/>
    <w:rsid w:val="000312BC"/>
    <w:rsid w:val="00036959"/>
    <w:rsid w:val="00040F2E"/>
    <w:rsid w:val="00054BB4"/>
    <w:rsid w:val="00057A93"/>
    <w:rsid w:val="00070090"/>
    <w:rsid w:val="00075F6C"/>
    <w:rsid w:val="00090E01"/>
    <w:rsid w:val="000B3132"/>
    <w:rsid w:val="000B6E03"/>
    <w:rsid w:val="000F1332"/>
    <w:rsid w:val="0010140A"/>
    <w:rsid w:val="00122BB9"/>
    <w:rsid w:val="001303F8"/>
    <w:rsid w:val="0014592E"/>
    <w:rsid w:val="001519A1"/>
    <w:rsid w:val="00152BC9"/>
    <w:rsid w:val="001602A2"/>
    <w:rsid w:val="001725B7"/>
    <w:rsid w:val="001726DD"/>
    <w:rsid w:val="001845B0"/>
    <w:rsid w:val="0018658C"/>
    <w:rsid w:val="001A5E71"/>
    <w:rsid w:val="001B08A7"/>
    <w:rsid w:val="001F6679"/>
    <w:rsid w:val="001F7580"/>
    <w:rsid w:val="002049E3"/>
    <w:rsid w:val="00245803"/>
    <w:rsid w:val="002471C8"/>
    <w:rsid w:val="00247706"/>
    <w:rsid w:val="002628BF"/>
    <w:rsid w:val="002B0FB3"/>
    <w:rsid w:val="002B208D"/>
    <w:rsid w:val="002E3325"/>
    <w:rsid w:val="002F1256"/>
    <w:rsid w:val="003023A8"/>
    <w:rsid w:val="00316B15"/>
    <w:rsid w:val="00322F74"/>
    <w:rsid w:val="00340038"/>
    <w:rsid w:val="00372888"/>
    <w:rsid w:val="00382E2D"/>
    <w:rsid w:val="0038528D"/>
    <w:rsid w:val="0039192A"/>
    <w:rsid w:val="003A4041"/>
    <w:rsid w:val="003F6F92"/>
    <w:rsid w:val="00406AD0"/>
    <w:rsid w:val="00434777"/>
    <w:rsid w:val="00452079"/>
    <w:rsid w:val="0048343B"/>
    <w:rsid w:val="00490840"/>
    <w:rsid w:val="004B2D54"/>
    <w:rsid w:val="004B3151"/>
    <w:rsid w:val="004B46DA"/>
    <w:rsid w:val="004E652A"/>
    <w:rsid w:val="00513DE6"/>
    <w:rsid w:val="00561627"/>
    <w:rsid w:val="005625B5"/>
    <w:rsid w:val="005719D8"/>
    <w:rsid w:val="00587C42"/>
    <w:rsid w:val="005A2158"/>
    <w:rsid w:val="005A240A"/>
    <w:rsid w:val="005C0B02"/>
    <w:rsid w:val="005D48F5"/>
    <w:rsid w:val="005E2D5A"/>
    <w:rsid w:val="00625F3A"/>
    <w:rsid w:val="006323EB"/>
    <w:rsid w:val="00635071"/>
    <w:rsid w:val="00643A06"/>
    <w:rsid w:val="00646026"/>
    <w:rsid w:val="00650FF2"/>
    <w:rsid w:val="00671765"/>
    <w:rsid w:val="00672469"/>
    <w:rsid w:val="00693320"/>
    <w:rsid w:val="00694CEA"/>
    <w:rsid w:val="006A4AB8"/>
    <w:rsid w:val="006B3824"/>
    <w:rsid w:val="006B740B"/>
    <w:rsid w:val="006D35B3"/>
    <w:rsid w:val="006F01FE"/>
    <w:rsid w:val="00704043"/>
    <w:rsid w:val="007129FA"/>
    <w:rsid w:val="007238D8"/>
    <w:rsid w:val="0072655F"/>
    <w:rsid w:val="00736973"/>
    <w:rsid w:val="00747F83"/>
    <w:rsid w:val="00756341"/>
    <w:rsid w:val="00792625"/>
    <w:rsid w:val="007929E3"/>
    <w:rsid w:val="007A64D9"/>
    <w:rsid w:val="007B3B51"/>
    <w:rsid w:val="007B5569"/>
    <w:rsid w:val="007C39B6"/>
    <w:rsid w:val="007D7FD3"/>
    <w:rsid w:val="007E50B8"/>
    <w:rsid w:val="007E6C19"/>
    <w:rsid w:val="007F043A"/>
    <w:rsid w:val="00811D78"/>
    <w:rsid w:val="00835F5E"/>
    <w:rsid w:val="00850BD0"/>
    <w:rsid w:val="00855BAA"/>
    <w:rsid w:val="0085642F"/>
    <w:rsid w:val="00864129"/>
    <w:rsid w:val="008A4828"/>
    <w:rsid w:val="008B1655"/>
    <w:rsid w:val="008B5814"/>
    <w:rsid w:val="008B7CA7"/>
    <w:rsid w:val="008C1978"/>
    <w:rsid w:val="008F73C6"/>
    <w:rsid w:val="009305C2"/>
    <w:rsid w:val="0093440A"/>
    <w:rsid w:val="00947FFB"/>
    <w:rsid w:val="00956CDE"/>
    <w:rsid w:val="009727F0"/>
    <w:rsid w:val="009815FA"/>
    <w:rsid w:val="0098533F"/>
    <w:rsid w:val="00987874"/>
    <w:rsid w:val="009B65BE"/>
    <w:rsid w:val="009C1556"/>
    <w:rsid w:val="009E3366"/>
    <w:rsid w:val="00A01E57"/>
    <w:rsid w:val="00A06428"/>
    <w:rsid w:val="00A11479"/>
    <w:rsid w:val="00A17C7E"/>
    <w:rsid w:val="00A274EC"/>
    <w:rsid w:val="00A319B2"/>
    <w:rsid w:val="00A44CF4"/>
    <w:rsid w:val="00A51ABF"/>
    <w:rsid w:val="00A611D8"/>
    <w:rsid w:val="00A759B1"/>
    <w:rsid w:val="00AA0CC3"/>
    <w:rsid w:val="00AC1429"/>
    <w:rsid w:val="00AD1D42"/>
    <w:rsid w:val="00AD3379"/>
    <w:rsid w:val="00AD490D"/>
    <w:rsid w:val="00AD5642"/>
    <w:rsid w:val="00AF0FCA"/>
    <w:rsid w:val="00B065AF"/>
    <w:rsid w:val="00B16504"/>
    <w:rsid w:val="00B21780"/>
    <w:rsid w:val="00B21DB2"/>
    <w:rsid w:val="00B46F91"/>
    <w:rsid w:val="00B522DE"/>
    <w:rsid w:val="00B56C6E"/>
    <w:rsid w:val="00B646CA"/>
    <w:rsid w:val="00B704C5"/>
    <w:rsid w:val="00B73758"/>
    <w:rsid w:val="00B76F8F"/>
    <w:rsid w:val="00B81911"/>
    <w:rsid w:val="00B86683"/>
    <w:rsid w:val="00B9593D"/>
    <w:rsid w:val="00BA0894"/>
    <w:rsid w:val="00BB23BE"/>
    <w:rsid w:val="00BB4DDF"/>
    <w:rsid w:val="00BD0088"/>
    <w:rsid w:val="00C30461"/>
    <w:rsid w:val="00C32BE1"/>
    <w:rsid w:val="00C412A5"/>
    <w:rsid w:val="00C46D6F"/>
    <w:rsid w:val="00C76F6B"/>
    <w:rsid w:val="00C95144"/>
    <w:rsid w:val="00C95977"/>
    <w:rsid w:val="00CB5671"/>
    <w:rsid w:val="00CF154B"/>
    <w:rsid w:val="00D11888"/>
    <w:rsid w:val="00D16E17"/>
    <w:rsid w:val="00D21DFF"/>
    <w:rsid w:val="00D27336"/>
    <w:rsid w:val="00D36FEE"/>
    <w:rsid w:val="00D400CA"/>
    <w:rsid w:val="00D4080F"/>
    <w:rsid w:val="00D52B3B"/>
    <w:rsid w:val="00D6068E"/>
    <w:rsid w:val="00D64F29"/>
    <w:rsid w:val="00D66514"/>
    <w:rsid w:val="00D67B3C"/>
    <w:rsid w:val="00D768C9"/>
    <w:rsid w:val="00D90F94"/>
    <w:rsid w:val="00DA31FC"/>
    <w:rsid w:val="00DA3224"/>
    <w:rsid w:val="00DA3F52"/>
    <w:rsid w:val="00DA69FA"/>
    <w:rsid w:val="00DD0E48"/>
    <w:rsid w:val="00DF2654"/>
    <w:rsid w:val="00E008AB"/>
    <w:rsid w:val="00E01AEC"/>
    <w:rsid w:val="00E031DB"/>
    <w:rsid w:val="00E11994"/>
    <w:rsid w:val="00E343FA"/>
    <w:rsid w:val="00E53643"/>
    <w:rsid w:val="00EA0A80"/>
    <w:rsid w:val="00EB0FD2"/>
    <w:rsid w:val="00EB33D5"/>
    <w:rsid w:val="00EC746B"/>
    <w:rsid w:val="00ED3C59"/>
    <w:rsid w:val="00EE2E26"/>
    <w:rsid w:val="00EE5717"/>
    <w:rsid w:val="00EF2FD9"/>
    <w:rsid w:val="00F06EB5"/>
    <w:rsid w:val="00F3468A"/>
    <w:rsid w:val="00F46295"/>
    <w:rsid w:val="00F636F9"/>
    <w:rsid w:val="00F85464"/>
    <w:rsid w:val="00F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15" w:unhideWhenUsed="0" w:qFormat="1"/>
    <w:lsdException w:name="List Bullet" w:semiHidden="0" w:uiPriority="15" w:unhideWhenUsed="0" w:qFormat="1"/>
    <w:lsdException w:name="List Number" w:semiHidden="0" w:uiPriority="15" w:unhideWhenUsed="0" w:qFormat="1"/>
    <w:lsdException w:name="List Bullet 2" w:semiHidden="0" w:uiPriority="15" w:unhideWhenUsed="0" w:qFormat="1"/>
    <w:lsdException w:name="Title" w:uiPriority="0" w:qFormat="1"/>
    <w:lsdException w:name="Default Paragraph Font" w:uiPriority="1"/>
    <w:lsdException w:name="Body Text" w:uiPriority="0" w:qFormat="1"/>
    <w:lsdException w:name="Subtitle" w:uiPriority="11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90840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043"/>
    <w:pPr>
      <w:keepLines/>
      <w:spacing w:after="180" w:line="360" w:lineRule="exact"/>
      <w:outlineLvl w:val="0"/>
    </w:pPr>
    <w:rPr>
      <w:b/>
      <w:caps/>
      <w:color w:val="0089D0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023A8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5B48FF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043"/>
    <w:pPr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2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67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043"/>
    <w:rPr>
      <w:rFonts w:ascii="Verdana" w:hAnsi="Verdana"/>
      <w:b/>
      <w:caps/>
      <w:color w:val="0089D0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E6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qFormat/>
    <w:rsid w:val="00513DE6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3DE6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5B48F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722A9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qFormat/>
    <w:rsid w:val="00A274EC"/>
    <w:rPr>
      <w:rFonts w:ascii="Verdana" w:hAnsi="Verdana"/>
      <w:color w:val="0089D0" w:themeColor="accent2"/>
      <w:sz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5"/>
    <w:unhideWhenUsed/>
    <w:qFormat/>
    <w:rsid w:val="00490840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qFormat/>
    <w:rsid w:val="008722A9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23A8"/>
    <w:rPr>
      <w:rFonts w:ascii="Verdana" w:hAnsi="Verdana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8722A9"/>
    <w:rPr>
      <w:rFonts w:ascii="Verdana" w:eastAsiaTheme="majorEastAsia" w:hAnsi="Verdana" w:cstheme="majorBidi"/>
      <w:b/>
      <w:bCs/>
      <w:sz w:val="18"/>
    </w:rPr>
  </w:style>
  <w:style w:type="character" w:customStyle="1" w:styleId="IntroTextChar">
    <w:name w:val="Intro Text Char"/>
    <w:basedOn w:val="DefaultParagraphFont"/>
    <w:link w:val="IntroText"/>
    <w:uiPriority w:val="14"/>
    <w:rsid w:val="008722A9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0B6E03"/>
    <w:pPr>
      <w:numPr>
        <w:numId w:val="22"/>
      </w:numPr>
      <w:ind w:left="288" w:hanging="288"/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qFormat/>
    <w:rsid w:val="008722A9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qFormat/>
    <w:rsid w:val="00372888"/>
    <w:rPr>
      <w:rFonts w:ascii="Verdana" w:hAnsi="Verdana"/>
      <w:dstrike w:val="0"/>
      <w:color w:val="auto"/>
      <w:sz w:val="18"/>
      <w:szCs w:val="16"/>
      <w:u w:val="none"/>
      <w:vertAlign w:val="baseline"/>
    </w:rPr>
  </w:style>
  <w:style w:type="character" w:customStyle="1" w:styleId="FooterTitleChar">
    <w:name w:val="Footer Title Char"/>
    <w:basedOn w:val="FooterChar"/>
    <w:link w:val="FooterTitle"/>
    <w:uiPriority w:val="99"/>
    <w:rsid w:val="000B6E03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0B6E03"/>
    <w:pPr>
      <w:numPr>
        <w:numId w:val="12"/>
      </w:numPr>
      <w:spacing w:after="120"/>
      <w:ind w:left="288" w:hanging="288"/>
      <w:contextualSpacing/>
    </w:pPr>
  </w:style>
  <w:style w:type="paragraph" w:styleId="ListBullet2">
    <w:name w:val="List Bullet 2"/>
    <w:basedOn w:val="Normal"/>
    <w:uiPriority w:val="15"/>
    <w:qFormat/>
    <w:rsid w:val="000B6E03"/>
    <w:pPr>
      <w:numPr>
        <w:numId w:val="23"/>
      </w:numPr>
      <w:spacing w:after="120"/>
      <w:ind w:left="576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4043"/>
    <w:rPr>
      <w:rFonts w:ascii="Verdana" w:eastAsiaTheme="majorEastAsia" w:hAnsi="Verdana" w:cstheme="majorBidi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qFormat/>
    <w:rsid w:val="008722A9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basedOn w:val="BodyTextChar"/>
    <w:link w:val="ContactInfo"/>
    <w:uiPriority w:val="1"/>
    <w:rsid w:val="00513DE6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6AD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87C42"/>
    <w:rPr>
      <w:b/>
      <w:bCs/>
      <w:i/>
      <w:iCs/>
      <w:color w:val="0089D0" w:themeColor="accent2"/>
    </w:rPr>
  </w:style>
  <w:style w:type="character" w:customStyle="1" w:styleId="BodyTextColored">
    <w:name w:val="Body Text Colored"/>
    <w:basedOn w:val="DefaultParagraphFont"/>
    <w:uiPriority w:val="1"/>
    <w:qFormat/>
    <w:rsid w:val="0039192A"/>
    <w:rPr>
      <w:color w:val="0089D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587C42"/>
    <w:rPr>
      <w:color w:val="636466" w:themeColor="text2"/>
      <w:u w:val="single"/>
    </w:rPr>
  </w:style>
  <w:style w:type="character" w:styleId="Strong">
    <w:name w:val="Strong"/>
    <w:basedOn w:val="DefaultParagraphFont"/>
    <w:uiPriority w:val="22"/>
    <w:qFormat/>
    <w:rsid w:val="00587C42"/>
    <w:rPr>
      <w:b/>
      <w:bCs/>
      <w:color w:val="0089D0" w:themeColor="accent2"/>
    </w:rPr>
  </w:style>
  <w:style w:type="character" w:styleId="BookTitle">
    <w:name w:val="Book Title"/>
    <w:basedOn w:val="DefaultParagraphFont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paragraph" w:customStyle="1" w:styleId="BodyText-nospaceafter">
    <w:name w:val="Body Text - no space after"/>
    <w:basedOn w:val="BodyText"/>
    <w:link w:val="BodyText-nospaceafterChar"/>
    <w:qFormat/>
    <w:rsid w:val="00E01AEC"/>
    <w:pPr>
      <w:spacing w:after="0"/>
    </w:pPr>
    <w:rPr>
      <w:kern w:val="18"/>
    </w:rPr>
  </w:style>
  <w:style w:type="character" w:customStyle="1" w:styleId="BodyText-nospaceafterChar">
    <w:name w:val="Body Text - no space after Char"/>
    <w:basedOn w:val="BodyTextChar"/>
    <w:link w:val="BodyText-nospaceafter"/>
    <w:rsid w:val="00E01AEC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AEC"/>
    <w:pPr>
      <w:spacing w:after="200" w:line="240" w:lineRule="auto"/>
    </w:pPr>
    <w:rPr>
      <w:rFonts w:ascii="Verdana Bold" w:hAnsi="Verdana Bold"/>
      <w:b/>
      <w:bCs/>
      <w:caps/>
      <w:color w:val="92278F" w:themeColor="accent5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E01AEC"/>
    <w:pPr>
      <w:spacing w:before="240" w:after="120"/>
    </w:pPr>
    <w:rPr>
      <w:rFonts w:asciiTheme="minorHAnsi" w:hAnsiTheme="minorHAnsi"/>
      <w:b/>
      <w:caps/>
      <w:color w:val="92278F" w:themeColor="accent5"/>
    </w:rPr>
  </w:style>
  <w:style w:type="table" w:customStyle="1" w:styleId="TableYMCA">
    <w:name w:val="Table YMCA"/>
    <w:basedOn w:val="TableNormal"/>
    <w:uiPriority w:val="99"/>
    <w:rsid w:val="00E01AEC"/>
    <w:pPr>
      <w:spacing w:after="60" w:line="220" w:lineRule="exact"/>
    </w:pPr>
    <w:rPr>
      <w:color w:val="636466" w:themeColor="text2"/>
      <w:sz w:val="18"/>
    </w:rPr>
    <w:tblPr>
      <w:tblInd w:w="0" w:type="dxa"/>
      <w:tblBorders>
        <w:top w:val="dotted" w:sz="4" w:space="0" w:color="636466" w:themeColor="text2"/>
        <w:bottom w:val="dotted" w:sz="4" w:space="0" w:color="636466" w:themeColor="text2"/>
        <w:insideH w:val="dotted" w:sz="4" w:space="0" w:color="636466" w:themeColor="text2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Body">
    <w:name w:val="1Body"/>
    <w:basedOn w:val="BodyText"/>
    <w:link w:val="1BodyChar"/>
    <w:uiPriority w:val="99"/>
    <w:qFormat/>
    <w:rsid w:val="00322F74"/>
    <w:pPr>
      <w:spacing w:after="260" w:line="260" w:lineRule="exact"/>
    </w:pPr>
    <w:rPr>
      <w:sz w:val="19"/>
    </w:rPr>
  </w:style>
  <w:style w:type="character" w:customStyle="1" w:styleId="1BodyChar">
    <w:name w:val="1Body Char"/>
    <w:basedOn w:val="DefaultParagraphFont"/>
    <w:link w:val="1Body"/>
    <w:uiPriority w:val="99"/>
    <w:rsid w:val="00322F74"/>
    <w:rPr>
      <w:rFonts w:ascii="Verdana" w:hAnsi="Verdana"/>
      <w:sz w:val="19"/>
    </w:rPr>
  </w:style>
  <w:style w:type="paragraph" w:customStyle="1" w:styleId="1List-BulletL1">
    <w:name w:val="1List - Bullet L1"/>
    <w:basedOn w:val="ListBullet"/>
    <w:link w:val="1List-BulletL1Char"/>
    <w:uiPriority w:val="99"/>
    <w:qFormat/>
    <w:rsid w:val="00322F74"/>
    <w:pPr>
      <w:numPr>
        <w:numId w:val="0"/>
      </w:numPr>
      <w:spacing w:after="40" w:line="260" w:lineRule="exact"/>
      <w:ind w:left="360" w:hanging="360"/>
      <w:contextualSpacing w:val="0"/>
    </w:pPr>
    <w:rPr>
      <w:sz w:val="19"/>
    </w:rPr>
  </w:style>
  <w:style w:type="character" w:customStyle="1" w:styleId="1List-BulletL1Char">
    <w:name w:val="1List - Bullet L1 Char"/>
    <w:basedOn w:val="DefaultParagraphFont"/>
    <w:link w:val="1List-BulletL1"/>
    <w:uiPriority w:val="99"/>
    <w:rsid w:val="00322F74"/>
    <w:rPr>
      <w:rFonts w:ascii="Verdana" w:hAnsi="Verdana"/>
      <w:sz w:val="19"/>
      <w:szCs w:val="18"/>
    </w:rPr>
  </w:style>
  <w:style w:type="paragraph" w:customStyle="1" w:styleId="ChartColorHeadsSec2-9ptAllCap">
    <w:name w:val="Chart Color Heads Sec2 - 9pt All Cap"/>
    <w:uiPriority w:val="99"/>
    <w:qFormat/>
    <w:rsid w:val="000260DE"/>
    <w:pPr>
      <w:spacing w:after="0" w:line="240" w:lineRule="auto"/>
    </w:pPr>
    <w:rPr>
      <w:rFonts w:ascii="Verdana Bold" w:hAnsi="Verdana Bold"/>
      <w:b/>
      <w:caps/>
      <w:color w:val="0089D0" w:themeColor="accent2"/>
      <w:sz w:val="18"/>
      <w:szCs w:val="18"/>
    </w:rPr>
  </w:style>
  <w:style w:type="paragraph" w:customStyle="1" w:styleId="CommentsResultsHeads-8pt">
    <w:name w:val="Comments &amp; Results Heads - 8pt"/>
    <w:uiPriority w:val="99"/>
    <w:qFormat/>
    <w:rsid w:val="00382E2D"/>
    <w:pPr>
      <w:spacing w:after="0" w:line="240" w:lineRule="auto"/>
    </w:pPr>
    <w:rPr>
      <w:rFonts w:ascii="Verdana" w:eastAsia="Times New Roman" w:hAnsi="Verdana"/>
      <w:b/>
      <w:caps/>
      <w:color w:val="0089D0" w:themeColor="accent2"/>
      <w:sz w:val="16"/>
      <w:szCs w:val="16"/>
    </w:rPr>
  </w:style>
  <w:style w:type="paragraph" w:customStyle="1" w:styleId="SectionHeads">
    <w:name w:val="Section Heads"/>
    <w:basedOn w:val="Normal"/>
    <w:uiPriority w:val="99"/>
    <w:qFormat/>
    <w:rsid w:val="00A17C7E"/>
    <w:pPr>
      <w:outlineLvl w:val="0"/>
    </w:pPr>
    <w:rPr>
      <w:rFonts w:ascii="Verdana Bold" w:hAnsi="Verdana Bold"/>
      <w:b/>
      <w:caps/>
      <w:sz w:val="20"/>
      <w:szCs w:val="20"/>
    </w:rPr>
  </w:style>
  <w:style w:type="paragraph" w:customStyle="1" w:styleId="ChartRedHeadsSec4-9ptAllCap">
    <w:name w:val="Chart Red Heads Sec4 - 9pt All Cap"/>
    <w:uiPriority w:val="99"/>
    <w:qFormat/>
    <w:rsid w:val="00075F6C"/>
    <w:pPr>
      <w:spacing w:before="60" w:after="0" w:line="240" w:lineRule="exact"/>
    </w:pPr>
    <w:rPr>
      <w:rFonts w:ascii="Verdana Bold" w:hAnsi="Verdana Bold"/>
      <w:b/>
      <w:caps/>
      <w:color w:val="ED1C24"/>
      <w:sz w:val="18"/>
      <w:szCs w:val="18"/>
    </w:rPr>
  </w:style>
  <w:style w:type="paragraph" w:customStyle="1" w:styleId="CommentsResultsHeadsSec4Red-8pt">
    <w:name w:val="Comments &amp; Results Heads Sec4 Red - 8pt"/>
    <w:basedOn w:val="CommentsResultsHeads-8pt"/>
    <w:uiPriority w:val="99"/>
    <w:qFormat/>
    <w:rsid w:val="00B522DE"/>
    <w:pPr>
      <w:spacing w:before="60" w:after="60"/>
    </w:pPr>
    <w:rPr>
      <w:color w:val="ED1C24"/>
    </w:rPr>
  </w:style>
  <w:style w:type="paragraph" w:customStyle="1" w:styleId="ChartPurpleHeadsSec4-9ptAllCap">
    <w:name w:val="Chart Purple Heads Sec4 - 9pt All Cap"/>
    <w:basedOn w:val="ChartRedHeadsSec4-9ptAllCap"/>
    <w:uiPriority w:val="99"/>
    <w:qFormat/>
    <w:rsid w:val="006B740B"/>
    <w:rPr>
      <w:rFonts w:ascii="Verdana" w:hAnsi="Verdana"/>
      <w:color w:val="C6168D" w:themeColor="accent6"/>
    </w:rPr>
  </w:style>
  <w:style w:type="paragraph" w:customStyle="1" w:styleId="CommentsResultsHeadsSec4Prpl-8pt">
    <w:name w:val="Comments &amp; Results Heads Sec4 Prpl - 8pt"/>
    <w:basedOn w:val="CommentsResultsHeadsSec4Red-8pt"/>
    <w:uiPriority w:val="99"/>
    <w:qFormat/>
    <w:rsid w:val="006B740B"/>
    <w:rPr>
      <w:color w:val="C6168D" w:themeColor="accent6"/>
    </w:rPr>
  </w:style>
  <w:style w:type="paragraph" w:customStyle="1" w:styleId="ChartGreenHeadsSec4-9ptAllCap">
    <w:name w:val="Chart Green Heads Sec4 - 9pt All Cap"/>
    <w:basedOn w:val="ChartPurpleHeadsSec4-9ptAllCap"/>
    <w:uiPriority w:val="99"/>
    <w:qFormat/>
    <w:rsid w:val="006B740B"/>
    <w:rPr>
      <w:color w:val="01A490"/>
    </w:rPr>
  </w:style>
  <w:style w:type="paragraph" w:customStyle="1" w:styleId="CommentsResultsHeadsSec4Green-8pt">
    <w:name w:val="Comments &amp; Results Heads Sec4 Green - 8pt"/>
    <w:basedOn w:val="CommentsResultsHeadsSec4Prpl-8pt"/>
    <w:uiPriority w:val="99"/>
    <w:qFormat/>
    <w:rsid w:val="006B740B"/>
    <w:rPr>
      <w:color w:val="01A490"/>
    </w:rPr>
  </w:style>
  <w:style w:type="paragraph" w:customStyle="1" w:styleId="ChartGoldHeadsSec4-9ptAllCap">
    <w:name w:val="Chart Gold Heads Sec4 - 9pt All Cap"/>
    <w:basedOn w:val="ChartGreenHeadsSec4-9ptAllCap"/>
    <w:uiPriority w:val="99"/>
    <w:qFormat/>
    <w:rsid w:val="006B740B"/>
    <w:rPr>
      <w:color w:val="FCAF17"/>
    </w:rPr>
  </w:style>
  <w:style w:type="paragraph" w:customStyle="1" w:styleId="CommentsResultsHeadsSec4Gold-8pt">
    <w:name w:val="Comments &amp; Results Heads Sec4 Gold - 8pt"/>
    <w:basedOn w:val="CommentsResultsHeadsSec4Green-8pt"/>
    <w:uiPriority w:val="99"/>
    <w:qFormat/>
    <w:rsid w:val="006B740B"/>
    <w:rPr>
      <w:color w:val="FCAF17"/>
    </w:rPr>
  </w:style>
  <w:style w:type="character" w:customStyle="1" w:styleId="1FooterTITLEtext75pt">
    <w:name w:val="1Footer TITLE text 7.5pt"/>
    <w:basedOn w:val="FooterTitleChar"/>
    <w:uiPriority w:val="1"/>
    <w:qFormat/>
    <w:rsid w:val="00372888"/>
    <w:rPr>
      <w:rFonts w:ascii="Verdana" w:hAnsi="Verdana"/>
      <w:caps/>
      <w:sz w:val="15"/>
      <w:szCs w:val="14"/>
    </w:rPr>
  </w:style>
  <w:style w:type="paragraph" w:styleId="Title">
    <w:name w:val="Title"/>
    <w:basedOn w:val="Normal"/>
    <w:link w:val="TitleChar"/>
    <w:qFormat/>
    <w:rsid w:val="00D52B3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52B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reFunctionDescription">
    <w:name w:val="Core Function Description"/>
    <w:uiPriority w:val="89"/>
    <w:qFormat/>
    <w:rsid w:val="003A4041"/>
    <w:pPr>
      <w:spacing w:after="60" w:line="240" w:lineRule="exact"/>
    </w:pPr>
    <w:rPr>
      <w:rFonts w:ascii="Verdana" w:hAnsi="Verdana" w:cs="Arial"/>
      <w:color w:val="000000" w:themeColor="text1"/>
      <w:sz w:val="18"/>
      <w:szCs w:val="18"/>
    </w:rPr>
  </w:style>
  <w:style w:type="character" w:customStyle="1" w:styleId="CoreFunctionNAMEblueintroheads">
    <w:name w:val="Core Function NAME blue intro heads"/>
    <w:basedOn w:val="DefaultParagraphFont"/>
    <w:uiPriority w:val="89"/>
    <w:qFormat/>
    <w:rsid w:val="00D4080F"/>
    <w:rPr>
      <w:rFonts w:ascii="Verdana Bold" w:hAnsi="Verdana Bold"/>
      <w:b/>
      <w:caps w:val="0"/>
      <w:smallCaps w:val="0"/>
      <w:color w:val="0089D0" w:themeColor="accen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312BC"/>
    <w:rPr>
      <w:rFonts w:asciiTheme="majorHAnsi" w:eastAsiaTheme="majorEastAsia" w:hAnsiTheme="majorHAnsi" w:cstheme="majorBidi"/>
      <w:color w:val="005677" w:themeColor="accent1" w:themeShade="7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15" w:unhideWhenUsed="0" w:qFormat="1"/>
    <w:lsdException w:name="List Bullet" w:semiHidden="0" w:uiPriority="15" w:unhideWhenUsed="0" w:qFormat="1"/>
    <w:lsdException w:name="List Number" w:semiHidden="0" w:uiPriority="15" w:unhideWhenUsed="0" w:qFormat="1"/>
    <w:lsdException w:name="List Bullet 2" w:semiHidden="0" w:uiPriority="15" w:unhideWhenUsed="0" w:qFormat="1"/>
    <w:lsdException w:name="Title" w:uiPriority="0" w:qFormat="1"/>
    <w:lsdException w:name="Default Paragraph Font" w:uiPriority="1"/>
    <w:lsdException w:name="Body Text" w:uiPriority="0" w:qFormat="1"/>
    <w:lsdException w:name="Subtitle" w:uiPriority="11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90840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043"/>
    <w:pPr>
      <w:keepLines/>
      <w:spacing w:after="180" w:line="360" w:lineRule="exact"/>
      <w:outlineLvl w:val="0"/>
    </w:pPr>
    <w:rPr>
      <w:b/>
      <w:caps/>
      <w:color w:val="0089D0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023A8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5B48FF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043"/>
    <w:pPr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2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67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043"/>
    <w:rPr>
      <w:rFonts w:ascii="Verdana" w:hAnsi="Verdana"/>
      <w:b/>
      <w:caps/>
      <w:color w:val="0089D0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E6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qFormat/>
    <w:rsid w:val="00513DE6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3DE6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5B48F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722A9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qFormat/>
    <w:rsid w:val="00A274EC"/>
    <w:rPr>
      <w:rFonts w:ascii="Verdana" w:hAnsi="Verdana"/>
      <w:color w:val="0089D0" w:themeColor="accent2"/>
      <w:sz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5"/>
    <w:unhideWhenUsed/>
    <w:qFormat/>
    <w:rsid w:val="00490840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qFormat/>
    <w:rsid w:val="008722A9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23A8"/>
    <w:rPr>
      <w:rFonts w:ascii="Verdana" w:hAnsi="Verdana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8722A9"/>
    <w:rPr>
      <w:rFonts w:ascii="Verdana" w:eastAsiaTheme="majorEastAsia" w:hAnsi="Verdana" w:cstheme="majorBidi"/>
      <w:b/>
      <w:bCs/>
      <w:sz w:val="18"/>
    </w:rPr>
  </w:style>
  <w:style w:type="character" w:customStyle="1" w:styleId="IntroTextChar">
    <w:name w:val="Intro Text Char"/>
    <w:basedOn w:val="DefaultParagraphFont"/>
    <w:link w:val="IntroText"/>
    <w:uiPriority w:val="14"/>
    <w:rsid w:val="008722A9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0B6E03"/>
    <w:pPr>
      <w:numPr>
        <w:numId w:val="22"/>
      </w:numPr>
      <w:ind w:left="288" w:hanging="288"/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qFormat/>
    <w:rsid w:val="008722A9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qFormat/>
    <w:rsid w:val="00372888"/>
    <w:rPr>
      <w:rFonts w:ascii="Verdana" w:hAnsi="Verdana"/>
      <w:dstrike w:val="0"/>
      <w:color w:val="auto"/>
      <w:sz w:val="18"/>
      <w:szCs w:val="16"/>
      <w:u w:val="none"/>
      <w:vertAlign w:val="baseline"/>
    </w:rPr>
  </w:style>
  <w:style w:type="character" w:customStyle="1" w:styleId="FooterTitleChar">
    <w:name w:val="Footer Title Char"/>
    <w:basedOn w:val="FooterChar"/>
    <w:link w:val="FooterTitle"/>
    <w:uiPriority w:val="99"/>
    <w:rsid w:val="000B6E03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0B6E03"/>
    <w:pPr>
      <w:numPr>
        <w:numId w:val="12"/>
      </w:numPr>
      <w:spacing w:after="120"/>
      <w:ind w:left="288" w:hanging="288"/>
      <w:contextualSpacing/>
    </w:pPr>
  </w:style>
  <w:style w:type="paragraph" w:styleId="ListBullet2">
    <w:name w:val="List Bullet 2"/>
    <w:basedOn w:val="Normal"/>
    <w:uiPriority w:val="15"/>
    <w:qFormat/>
    <w:rsid w:val="000B6E03"/>
    <w:pPr>
      <w:numPr>
        <w:numId w:val="23"/>
      </w:numPr>
      <w:spacing w:after="120"/>
      <w:ind w:left="576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4043"/>
    <w:rPr>
      <w:rFonts w:ascii="Verdana" w:eastAsiaTheme="majorEastAsia" w:hAnsi="Verdana" w:cstheme="majorBidi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qFormat/>
    <w:rsid w:val="008722A9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basedOn w:val="BodyTextChar"/>
    <w:link w:val="ContactInfo"/>
    <w:uiPriority w:val="1"/>
    <w:rsid w:val="00513DE6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6AD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87C42"/>
    <w:rPr>
      <w:b/>
      <w:bCs/>
      <w:i/>
      <w:iCs/>
      <w:color w:val="0089D0" w:themeColor="accent2"/>
    </w:rPr>
  </w:style>
  <w:style w:type="character" w:customStyle="1" w:styleId="BodyTextColored">
    <w:name w:val="Body Text Colored"/>
    <w:basedOn w:val="DefaultParagraphFont"/>
    <w:uiPriority w:val="1"/>
    <w:qFormat/>
    <w:rsid w:val="0039192A"/>
    <w:rPr>
      <w:color w:val="0089D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587C42"/>
    <w:rPr>
      <w:color w:val="636466" w:themeColor="text2"/>
      <w:u w:val="single"/>
    </w:rPr>
  </w:style>
  <w:style w:type="character" w:styleId="Strong">
    <w:name w:val="Strong"/>
    <w:basedOn w:val="DefaultParagraphFont"/>
    <w:uiPriority w:val="22"/>
    <w:qFormat/>
    <w:rsid w:val="00587C42"/>
    <w:rPr>
      <w:b/>
      <w:bCs/>
      <w:color w:val="0089D0" w:themeColor="accent2"/>
    </w:rPr>
  </w:style>
  <w:style w:type="character" w:styleId="BookTitle">
    <w:name w:val="Book Title"/>
    <w:basedOn w:val="DefaultParagraphFont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paragraph" w:customStyle="1" w:styleId="BodyText-nospaceafter">
    <w:name w:val="Body Text - no space after"/>
    <w:basedOn w:val="BodyText"/>
    <w:link w:val="BodyText-nospaceafterChar"/>
    <w:qFormat/>
    <w:rsid w:val="00E01AEC"/>
    <w:pPr>
      <w:spacing w:after="0"/>
    </w:pPr>
    <w:rPr>
      <w:kern w:val="18"/>
    </w:rPr>
  </w:style>
  <w:style w:type="character" w:customStyle="1" w:styleId="BodyText-nospaceafterChar">
    <w:name w:val="Body Text - no space after Char"/>
    <w:basedOn w:val="BodyTextChar"/>
    <w:link w:val="BodyText-nospaceafter"/>
    <w:rsid w:val="00E01AEC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AEC"/>
    <w:pPr>
      <w:spacing w:after="200" w:line="240" w:lineRule="auto"/>
    </w:pPr>
    <w:rPr>
      <w:rFonts w:ascii="Verdana Bold" w:hAnsi="Verdana Bold"/>
      <w:b/>
      <w:bCs/>
      <w:caps/>
      <w:color w:val="92278F" w:themeColor="accent5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E01AEC"/>
    <w:pPr>
      <w:spacing w:before="240" w:after="120"/>
    </w:pPr>
    <w:rPr>
      <w:rFonts w:asciiTheme="minorHAnsi" w:hAnsiTheme="minorHAnsi"/>
      <w:b/>
      <w:caps/>
      <w:color w:val="92278F" w:themeColor="accent5"/>
    </w:rPr>
  </w:style>
  <w:style w:type="table" w:customStyle="1" w:styleId="TableYMCA">
    <w:name w:val="Table YMCA"/>
    <w:basedOn w:val="TableNormal"/>
    <w:uiPriority w:val="99"/>
    <w:rsid w:val="00E01AEC"/>
    <w:pPr>
      <w:spacing w:after="60" w:line="220" w:lineRule="exact"/>
    </w:pPr>
    <w:rPr>
      <w:color w:val="636466" w:themeColor="text2"/>
      <w:sz w:val="18"/>
    </w:rPr>
    <w:tblPr>
      <w:tblInd w:w="0" w:type="dxa"/>
      <w:tblBorders>
        <w:top w:val="dotted" w:sz="4" w:space="0" w:color="636466" w:themeColor="text2"/>
        <w:bottom w:val="dotted" w:sz="4" w:space="0" w:color="636466" w:themeColor="text2"/>
        <w:insideH w:val="dotted" w:sz="4" w:space="0" w:color="636466" w:themeColor="text2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Body">
    <w:name w:val="1Body"/>
    <w:basedOn w:val="BodyText"/>
    <w:link w:val="1BodyChar"/>
    <w:uiPriority w:val="99"/>
    <w:qFormat/>
    <w:rsid w:val="00322F74"/>
    <w:pPr>
      <w:spacing w:after="260" w:line="260" w:lineRule="exact"/>
    </w:pPr>
    <w:rPr>
      <w:sz w:val="19"/>
    </w:rPr>
  </w:style>
  <w:style w:type="character" w:customStyle="1" w:styleId="1BodyChar">
    <w:name w:val="1Body Char"/>
    <w:basedOn w:val="DefaultParagraphFont"/>
    <w:link w:val="1Body"/>
    <w:uiPriority w:val="99"/>
    <w:rsid w:val="00322F74"/>
    <w:rPr>
      <w:rFonts w:ascii="Verdana" w:hAnsi="Verdana"/>
      <w:sz w:val="19"/>
    </w:rPr>
  </w:style>
  <w:style w:type="paragraph" w:customStyle="1" w:styleId="1List-BulletL1">
    <w:name w:val="1List - Bullet L1"/>
    <w:basedOn w:val="ListBullet"/>
    <w:link w:val="1List-BulletL1Char"/>
    <w:uiPriority w:val="99"/>
    <w:qFormat/>
    <w:rsid w:val="00322F74"/>
    <w:pPr>
      <w:numPr>
        <w:numId w:val="0"/>
      </w:numPr>
      <w:spacing w:after="40" w:line="260" w:lineRule="exact"/>
      <w:ind w:left="360" w:hanging="360"/>
      <w:contextualSpacing w:val="0"/>
    </w:pPr>
    <w:rPr>
      <w:sz w:val="19"/>
    </w:rPr>
  </w:style>
  <w:style w:type="character" w:customStyle="1" w:styleId="1List-BulletL1Char">
    <w:name w:val="1List - Bullet L1 Char"/>
    <w:basedOn w:val="DefaultParagraphFont"/>
    <w:link w:val="1List-BulletL1"/>
    <w:uiPriority w:val="99"/>
    <w:rsid w:val="00322F74"/>
    <w:rPr>
      <w:rFonts w:ascii="Verdana" w:hAnsi="Verdana"/>
      <w:sz w:val="19"/>
      <w:szCs w:val="18"/>
    </w:rPr>
  </w:style>
  <w:style w:type="paragraph" w:customStyle="1" w:styleId="ChartColorHeadsSec2-9ptAllCap">
    <w:name w:val="Chart Color Heads Sec2 - 9pt All Cap"/>
    <w:uiPriority w:val="99"/>
    <w:qFormat/>
    <w:rsid w:val="000260DE"/>
    <w:pPr>
      <w:spacing w:after="0" w:line="240" w:lineRule="auto"/>
    </w:pPr>
    <w:rPr>
      <w:rFonts w:ascii="Verdana Bold" w:hAnsi="Verdana Bold"/>
      <w:b/>
      <w:caps/>
      <w:color w:val="0089D0" w:themeColor="accent2"/>
      <w:sz w:val="18"/>
      <w:szCs w:val="18"/>
    </w:rPr>
  </w:style>
  <w:style w:type="paragraph" w:customStyle="1" w:styleId="CommentsResultsHeads-8pt">
    <w:name w:val="Comments &amp; Results Heads - 8pt"/>
    <w:uiPriority w:val="99"/>
    <w:qFormat/>
    <w:rsid w:val="00382E2D"/>
    <w:pPr>
      <w:spacing w:after="0" w:line="240" w:lineRule="auto"/>
    </w:pPr>
    <w:rPr>
      <w:rFonts w:ascii="Verdana" w:eastAsia="Times New Roman" w:hAnsi="Verdana"/>
      <w:b/>
      <w:caps/>
      <w:color w:val="0089D0" w:themeColor="accent2"/>
      <w:sz w:val="16"/>
      <w:szCs w:val="16"/>
    </w:rPr>
  </w:style>
  <w:style w:type="paragraph" w:customStyle="1" w:styleId="SectionHeads">
    <w:name w:val="Section Heads"/>
    <w:basedOn w:val="Normal"/>
    <w:uiPriority w:val="99"/>
    <w:qFormat/>
    <w:rsid w:val="00A17C7E"/>
    <w:pPr>
      <w:outlineLvl w:val="0"/>
    </w:pPr>
    <w:rPr>
      <w:rFonts w:ascii="Verdana Bold" w:hAnsi="Verdana Bold"/>
      <w:b/>
      <w:caps/>
      <w:sz w:val="20"/>
      <w:szCs w:val="20"/>
    </w:rPr>
  </w:style>
  <w:style w:type="paragraph" w:customStyle="1" w:styleId="ChartRedHeadsSec4-9ptAllCap">
    <w:name w:val="Chart Red Heads Sec4 - 9pt All Cap"/>
    <w:uiPriority w:val="99"/>
    <w:qFormat/>
    <w:rsid w:val="00075F6C"/>
    <w:pPr>
      <w:spacing w:before="60" w:after="0" w:line="240" w:lineRule="exact"/>
    </w:pPr>
    <w:rPr>
      <w:rFonts w:ascii="Verdana Bold" w:hAnsi="Verdana Bold"/>
      <w:b/>
      <w:caps/>
      <w:color w:val="ED1C24"/>
      <w:sz w:val="18"/>
      <w:szCs w:val="18"/>
    </w:rPr>
  </w:style>
  <w:style w:type="paragraph" w:customStyle="1" w:styleId="CommentsResultsHeadsSec4Red-8pt">
    <w:name w:val="Comments &amp; Results Heads Sec4 Red - 8pt"/>
    <w:basedOn w:val="CommentsResultsHeads-8pt"/>
    <w:uiPriority w:val="99"/>
    <w:qFormat/>
    <w:rsid w:val="00B522DE"/>
    <w:pPr>
      <w:spacing w:before="60" w:after="60"/>
    </w:pPr>
    <w:rPr>
      <w:color w:val="ED1C24"/>
    </w:rPr>
  </w:style>
  <w:style w:type="paragraph" w:customStyle="1" w:styleId="ChartPurpleHeadsSec4-9ptAllCap">
    <w:name w:val="Chart Purple Heads Sec4 - 9pt All Cap"/>
    <w:basedOn w:val="ChartRedHeadsSec4-9ptAllCap"/>
    <w:uiPriority w:val="99"/>
    <w:qFormat/>
    <w:rsid w:val="006B740B"/>
    <w:rPr>
      <w:rFonts w:ascii="Verdana" w:hAnsi="Verdana"/>
      <w:color w:val="C6168D" w:themeColor="accent6"/>
    </w:rPr>
  </w:style>
  <w:style w:type="paragraph" w:customStyle="1" w:styleId="CommentsResultsHeadsSec4Prpl-8pt">
    <w:name w:val="Comments &amp; Results Heads Sec4 Prpl - 8pt"/>
    <w:basedOn w:val="CommentsResultsHeadsSec4Red-8pt"/>
    <w:uiPriority w:val="99"/>
    <w:qFormat/>
    <w:rsid w:val="006B740B"/>
    <w:rPr>
      <w:color w:val="C6168D" w:themeColor="accent6"/>
    </w:rPr>
  </w:style>
  <w:style w:type="paragraph" w:customStyle="1" w:styleId="ChartGreenHeadsSec4-9ptAllCap">
    <w:name w:val="Chart Green Heads Sec4 - 9pt All Cap"/>
    <w:basedOn w:val="ChartPurpleHeadsSec4-9ptAllCap"/>
    <w:uiPriority w:val="99"/>
    <w:qFormat/>
    <w:rsid w:val="006B740B"/>
    <w:rPr>
      <w:color w:val="01A490"/>
    </w:rPr>
  </w:style>
  <w:style w:type="paragraph" w:customStyle="1" w:styleId="CommentsResultsHeadsSec4Green-8pt">
    <w:name w:val="Comments &amp; Results Heads Sec4 Green - 8pt"/>
    <w:basedOn w:val="CommentsResultsHeadsSec4Prpl-8pt"/>
    <w:uiPriority w:val="99"/>
    <w:qFormat/>
    <w:rsid w:val="006B740B"/>
    <w:rPr>
      <w:color w:val="01A490"/>
    </w:rPr>
  </w:style>
  <w:style w:type="paragraph" w:customStyle="1" w:styleId="ChartGoldHeadsSec4-9ptAllCap">
    <w:name w:val="Chart Gold Heads Sec4 - 9pt All Cap"/>
    <w:basedOn w:val="ChartGreenHeadsSec4-9ptAllCap"/>
    <w:uiPriority w:val="99"/>
    <w:qFormat/>
    <w:rsid w:val="006B740B"/>
    <w:rPr>
      <w:color w:val="FCAF17"/>
    </w:rPr>
  </w:style>
  <w:style w:type="paragraph" w:customStyle="1" w:styleId="CommentsResultsHeadsSec4Gold-8pt">
    <w:name w:val="Comments &amp; Results Heads Sec4 Gold - 8pt"/>
    <w:basedOn w:val="CommentsResultsHeadsSec4Green-8pt"/>
    <w:uiPriority w:val="99"/>
    <w:qFormat/>
    <w:rsid w:val="006B740B"/>
    <w:rPr>
      <w:color w:val="FCAF17"/>
    </w:rPr>
  </w:style>
  <w:style w:type="character" w:customStyle="1" w:styleId="1FooterTITLEtext75pt">
    <w:name w:val="1Footer TITLE text 7.5pt"/>
    <w:basedOn w:val="FooterTitleChar"/>
    <w:uiPriority w:val="1"/>
    <w:qFormat/>
    <w:rsid w:val="00372888"/>
    <w:rPr>
      <w:rFonts w:ascii="Verdana" w:hAnsi="Verdana"/>
      <w:caps/>
      <w:sz w:val="15"/>
      <w:szCs w:val="14"/>
    </w:rPr>
  </w:style>
  <w:style w:type="paragraph" w:styleId="Title">
    <w:name w:val="Title"/>
    <w:basedOn w:val="Normal"/>
    <w:link w:val="TitleChar"/>
    <w:qFormat/>
    <w:rsid w:val="00D52B3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52B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reFunctionDescription">
    <w:name w:val="Core Function Description"/>
    <w:uiPriority w:val="89"/>
    <w:qFormat/>
    <w:rsid w:val="003A4041"/>
    <w:pPr>
      <w:spacing w:after="60" w:line="240" w:lineRule="exact"/>
    </w:pPr>
    <w:rPr>
      <w:rFonts w:ascii="Verdana" w:hAnsi="Verdana" w:cs="Arial"/>
      <w:color w:val="000000" w:themeColor="text1"/>
      <w:sz w:val="18"/>
      <w:szCs w:val="18"/>
    </w:rPr>
  </w:style>
  <w:style w:type="character" w:customStyle="1" w:styleId="CoreFunctionNAMEblueintroheads">
    <w:name w:val="Core Function NAME blue intro heads"/>
    <w:basedOn w:val="DefaultParagraphFont"/>
    <w:uiPriority w:val="89"/>
    <w:qFormat/>
    <w:rsid w:val="00D4080F"/>
    <w:rPr>
      <w:rFonts w:ascii="Verdana Bold" w:hAnsi="Verdana Bold"/>
      <w:b/>
      <w:caps w:val="0"/>
      <w:smallCaps w:val="0"/>
      <w:color w:val="0089D0" w:themeColor="accen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312BC"/>
    <w:rPr>
      <w:rFonts w:asciiTheme="majorHAnsi" w:eastAsiaTheme="majorEastAsia" w:hAnsiTheme="majorHAnsi" w:cstheme="majorBidi"/>
      <w:color w:val="005677" w:themeColor="accent1" w:themeShade="7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81zievf\AppData\Roaming\Microsoft\Templates\Memo\memo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3A768A4C604761933690A738BE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1541-D954-4188-B7C3-859B43F138AE}"/>
      </w:docPartPr>
      <w:docPartBody>
        <w:p w:rsidR="006B5D7F" w:rsidRDefault="006B5D7F" w:rsidP="006B5D7F">
          <w:pPr>
            <w:pStyle w:val="863A768A4C604761933690A738BE7AAE"/>
          </w:pPr>
          <w:r w:rsidRPr="00974155">
            <w:rPr>
              <w:rStyle w:val="PlaceholderText"/>
            </w:rPr>
            <w:t>Click here to enter text.</w:t>
          </w:r>
        </w:p>
      </w:docPartBody>
    </w:docPart>
    <w:docPart>
      <w:docPartPr>
        <w:name w:val="688E8AB41785438ABAE148FD3865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01C1-0A1A-4BB7-A846-4CB57D7EB474}"/>
      </w:docPartPr>
      <w:docPartBody>
        <w:p w:rsidR="006B5D7F" w:rsidRDefault="006B5D7F" w:rsidP="006B5D7F">
          <w:pPr>
            <w:pStyle w:val="688E8AB41785438ABAE148FD38657455"/>
          </w:pPr>
          <w:r w:rsidRPr="00974155">
            <w:rPr>
              <w:rStyle w:val="PlaceholderText"/>
            </w:rPr>
            <w:t>Click here to enter text.</w:t>
          </w:r>
        </w:p>
      </w:docPartBody>
    </w:docPart>
    <w:docPart>
      <w:docPartPr>
        <w:name w:val="72CE2B89843D446BBB5DEE751A31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C7CB-7435-4B22-A064-8FC96AE67956}"/>
      </w:docPartPr>
      <w:docPartBody>
        <w:p w:rsidR="006B5D7F" w:rsidRDefault="006B5D7F" w:rsidP="006B5D7F">
          <w:pPr>
            <w:pStyle w:val="72CE2B89843D446BBB5DEE751A31D1A6"/>
          </w:pPr>
          <w:r w:rsidRPr="009741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5D7F"/>
    <w:rsid w:val="006A2600"/>
    <w:rsid w:val="006B5D7F"/>
    <w:rsid w:val="007B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D7F"/>
    <w:rPr>
      <w:color w:val="808080"/>
    </w:rPr>
  </w:style>
  <w:style w:type="paragraph" w:customStyle="1" w:styleId="863A768A4C604761933690A738BE7AAE">
    <w:name w:val="863A768A4C604761933690A738BE7AAE"/>
    <w:rsid w:val="006B5D7F"/>
  </w:style>
  <w:style w:type="paragraph" w:customStyle="1" w:styleId="688E8AB41785438ABAE148FD38657455">
    <w:name w:val="688E8AB41785438ABAE148FD38657455"/>
    <w:rsid w:val="006B5D7F"/>
  </w:style>
  <w:style w:type="paragraph" w:customStyle="1" w:styleId="72CE2B89843D446BBB5DEE751A31D1A6">
    <w:name w:val="72CE2B89843D446BBB5DEE751A31D1A6"/>
    <w:rsid w:val="006B5D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Y-Black_theme">
  <a:themeElements>
    <a:clrScheme name="Y-Blu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00AEEF"/>
      </a:accent1>
      <a:accent2>
        <a:srgbClr val="0089D0"/>
      </a:accent2>
      <a:accent3>
        <a:srgbClr val="0060AF"/>
      </a:accent3>
      <a:accent4>
        <a:srgbClr val="5C2E91"/>
      </a:accent4>
      <a:accent5>
        <a:srgbClr val="92278F"/>
      </a:accent5>
      <a:accent6>
        <a:srgbClr val="C6168D"/>
      </a:accent6>
      <a:hlink>
        <a:srgbClr val="000000"/>
      </a:hlink>
      <a:folHlink>
        <a:srgbClr val="636466"/>
      </a:folHlink>
    </a:clrScheme>
    <a:fontScheme name="1Y-Them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D229187550CE654883927B1F94A20DB5" ma:contentTypeVersion="33" ma:contentTypeDescription="Used for documents uploaded to resource document  libraries" ma:contentTypeScope="" ma:versionID="4b67ca2048ad898c5e12e8ff13cc885a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targetNamespace="http://schemas.microsoft.com/office/2006/metadata/properties" ma:root="true" ma:fieldsID="f3eb113c8733561595560d79713adc85" ns1:_="" ns2:_="">
    <xsd:import namespace="http://schemas.microsoft.com/sharepoint/v3"/>
    <xsd:import namespace="f45e7816-bb4f-4e19-b2da-a924bed6b658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readOnly="false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rossMovementTaxHTField0 xmlns="f45e7816-bb4f-4e19-b2da-a924bed6b658">
      <Terms xmlns="http://schemas.microsoft.com/office/infopath/2007/PartnerControls"/>
    </AcrossMovementTaxHTField0>
    <Teaseline xmlns="f45e7816-bb4f-4e19-b2da-a924bed6b658">This form is a sample, designed to be customized by YMCAs to meet their association’s policies, procedures, and organizational culture.</Teaseline>
    <DisclaimerType xmlns="f45e7816-bb4f-4e19-b2da-a924bed6b658">None</DisclaimerType>
    <TaxCatchAll xmlns="f45e7816-bb4f-4e19-b2da-a924bed6b658">
      <Value>20</Value>
      <Value>24</Value>
    </TaxCatchAll>
    <OperationsTaxHTField0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fec65621-bbd4-4730-9819-dc087da962a0</TermId>
        </TermInfo>
      </Terms>
    </OperationsTaxHTField0>
    <Specialist xmlns="f45e7816-bb4f-4e19-b2da-a924bed6b658">
      <UserInfo>
        <DisplayName>sheilatiemens</DisplayName>
        <AccountId>72</AccountId>
        <AccountType/>
      </UserInfo>
    </Specialist>
    <ProgramsServicesTaxHTField0 xmlns="f45e7816-bb4f-4e19-b2da-a924bed6b658">
      <Terms xmlns="http://schemas.microsoft.com/office/infopath/2007/PartnerControls"/>
    </ProgramsServicesTaxHTField0>
    <PublishDate xmlns="f45e7816-bb4f-4e19-b2da-a924bed6b658">2012-04-05T05:00:00+00:00</PublishDate>
    <l99bddc4d61243faacb8a29fb1199463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8fe47fba-fee2-4958-ade8-095aea576527</TermId>
        </TermInfo>
      </Terms>
    </l99bddc4d61243faacb8a29fb1199463>
    <RatingCount xmlns="http://schemas.microsoft.com/sharepoint/v3" xsi:nil="true"/>
    <Exchange_Publisher xmlns="f45e7816-bb4f-4e19-b2da-a924bed6b658">
      <UserInfo>
        <DisplayName>Human Resources Publishers</DisplayName>
        <AccountId>53</AccountId>
        <AccountType/>
      </UserInfo>
    </Exchange_Publisher>
    <LastReviewed xmlns="f45e7816-bb4f-4e19-b2da-a924bed6b658">2012-04-05T05:00:00+00:00</LastReviewed>
    <AverageRating xmlns="http://schemas.microsoft.com/sharepoint/v3" xsi:nil="true"/>
    <Exchange_LegalReviewNotes xmlns="f45e7816-bb4f-4e19-b2da-a924bed6b658" xsi:nil="true"/>
    <Exchange_KPPReviewStatus xmlns="f45e7816-bb4f-4e19-b2da-a924bed6b658" xsi:nil="true"/>
    <ContentExpirationDate xmlns="f45e7816-bb4f-4e19-b2da-a924bed6b658" xsi:nil="true"/>
    <Exchange_KPPReviewNotes xmlns="f45e7816-bb4f-4e19-b2da-a924bed6b658" xsi:nil="true"/>
    <Exchange_SpecialistReviewDate xmlns="f45e7816-bb4f-4e19-b2da-a924bed6b658" xsi:nil="true"/>
    <Exchange_MarketingReviewStatus xmlns="f45e7816-bb4f-4e19-b2da-a924bed6b658" xsi:nil="true"/>
    <Exchange_SpecialistReviewNotes xmlns="f45e7816-bb4f-4e19-b2da-a924bed6b658" xsi:nil="true"/>
    <ArchiveReviewNotes xmlns="f45e7816-bb4f-4e19-b2da-a924bed6b658" xsi:nil="true"/>
    <Exchange_ArchiveReviewDate xmlns="f45e7816-bb4f-4e19-b2da-a924bed6b658" xsi:nil="true"/>
    <Exchange_MarketingReviewDate xmlns="f45e7816-bb4f-4e19-b2da-a924bed6b658" xsi:nil="true"/>
    <Exchange_ContentStatus xmlns="f45e7816-bb4f-4e19-b2da-a924bed6b658">Active</Exchange_ContentStatus>
    <Exchange_ArchiveReviewStatus xmlns="f45e7816-bb4f-4e19-b2da-a924bed6b658" xsi:nil="true"/>
    <Exchange_SpecialistReviewStatus xmlns="f45e7816-bb4f-4e19-b2da-a924bed6b658" xsi:nil="true"/>
    <Exchange_MarketingReviewNotes xmlns="f45e7816-bb4f-4e19-b2da-a924bed6b658" xsi:nil="true"/>
    <Exchange_KPPReviewDate xmlns="f45e7816-bb4f-4e19-b2da-a924bed6b658" xsi:nil="true"/>
    <Exchange_LegalReviewDate xmlns="f45e7816-bb4f-4e19-b2da-a924bed6b658" xsi:nil="true"/>
    <Exchange_LegalReviewStatus xmlns="f45e7816-bb4f-4e19-b2da-a924bed6b6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3D4C-08EC-48F0-9F89-2C9022BE3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5E303-26E8-4B4F-83BA-1E197A304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2318-3F21-48D6-84BC-F668053D77AA}">
  <ds:schemaRefs>
    <ds:schemaRef ds:uri="http://schemas.microsoft.com/office/2006/metadata/properties"/>
    <ds:schemaRef ds:uri="http://schemas.microsoft.com/office/infopath/2007/PartnerControls"/>
    <ds:schemaRef ds:uri="f45e7816-bb4f-4e19-b2da-a924bed6b65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51DA2A-ADEA-4662-BDF8-6BD3BCCD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memo_blue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Appraisal Form - Branch/Multi-Team Leader</vt:lpstr>
    </vt:vector>
  </TitlesOfParts>
  <Company>Y-USA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Appraisal Form - Branch/Multi-Team Leader</dc:title>
  <dc:creator>Ziev, Francine</dc:creator>
  <cp:lastModifiedBy>Cook County</cp:lastModifiedBy>
  <cp:revision>2</cp:revision>
  <cp:lastPrinted>2012-07-06T21:51:00Z</cp:lastPrinted>
  <dcterms:created xsi:type="dcterms:W3CDTF">2014-06-04T22:14:00Z</dcterms:created>
  <dcterms:modified xsi:type="dcterms:W3CDTF">2014-06-04T22:14:00Z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0x010100C5F010CD942B624586A8241CBC1B48950100D229187550CE654883927B1F94A20DB5</vt:lpwstr>
  </property>
  <property fmtid="{D5CDD505-2E9C-101B-9397-08002B2CF9AE}" pid="3" name="AcrossMovement">
    <vt:lpwstr/>
  </property>
  <property fmtid="{D5CDD505-2E9C-101B-9397-08002B2CF9AE}" pid="4" name="ProgramsServices">
    <vt:lpwstr/>
  </property>
  <property fmtid="{D5CDD505-2E9C-101B-9397-08002B2CF9AE}" pid="5" name="ResourceCategory">
    <vt:lpwstr>20;#Guide / Manual|8fe47fba-fee2-4958-ade8-095aea576527</vt:lpwstr>
  </property>
  <property fmtid="{D5CDD505-2E9C-101B-9397-08002B2CF9AE}" pid="6" name="Operations">
    <vt:lpwstr>24;#Human Resources|fec65621-bbd4-4730-9819-dc087da962a0</vt:lpwstr>
  </property>
  <property fmtid="{D5CDD505-2E9C-101B-9397-08002B2CF9AE}" pid="7" name="Order">
    <vt:r8>12300</vt:r8>
  </property>
</Properties>
</file>