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4928" w14:textId="77777777" w:rsidR="000312ED" w:rsidRPr="00F81861" w:rsidRDefault="000312ED" w:rsidP="00F81861">
      <w:pPr>
        <w:pStyle w:val="Header"/>
        <w:spacing w:line="276" w:lineRule="auto"/>
        <w:textAlignment w:val="baseline"/>
        <w:rPr>
          <w:rFonts w:ascii="Verdana" w:eastAsia="Verdana" w:hAnsi="Verdana" w:cs="Verdana"/>
          <w:sz w:val="20"/>
          <w:szCs w:val="20"/>
        </w:rPr>
      </w:pPr>
      <w:r w:rsidRPr="00F81861">
        <w:rPr>
          <w:noProof/>
          <w:sz w:val="20"/>
          <w:szCs w:val="20"/>
        </w:rPr>
        <w:drawing>
          <wp:inline distT="0" distB="0" distL="0" distR="0" wp14:anchorId="22ED3EE0" wp14:editId="0291EBD3">
            <wp:extent cx="958292" cy="731520"/>
            <wp:effectExtent l="0" t="0" r="3810" b="0"/>
            <wp:docPr id="104952923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29238"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F81861">
        <w:rPr>
          <w:sz w:val="20"/>
          <w:szCs w:val="20"/>
        </w:rPr>
        <w:tab/>
      </w:r>
      <w:r w:rsidRPr="00F81861">
        <w:rPr>
          <w:sz w:val="20"/>
          <w:szCs w:val="20"/>
        </w:rPr>
        <w:tab/>
      </w:r>
      <w:r w:rsidRPr="00F81861">
        <w:rPr>
          <w:noProof/>
          <w:sz w:val="20"/>
          <w:szCs w:val="20"/>
        </w:rPr>
        <w:drawing>
          <wp:inline distT="0" distB="0" distL="0" distR="0" wp14:anchorId="3310A5F7" wp14:editId="20BBC3EF">
            <wp:extent cx="1365503" cy="365760"/>
            <wp:effectExtent l="0" t="0" r="0" b="8255"/>
            <wp:docPr id="134421890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18900"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3" cy="365760"/>
                    </a:xfrm>
                    <a:prstGeom prst="rect">
                      <a:avLst/>
                    </a:prstGeom>
                  </pic:spPr>
                </pic:pic>
              </a:graphicData>
            </a:graphic>
          </wp:inline>
        </w:drawing>
      </w:r>
    </w:p>
    <w:p w14:paraId="083189C0" w14:textId="77777777" w:rsidR="000312ED" w:rsidRPr="00F81861" w:rsidRDefault="000312ED" w:rsidP="00F81861">
      <w:pPr>
        <w:pStyle w:val="Title"/>
        <w:spacing w:line="276" w:lineRule="auto"/>
        <w:jc w:val="left"/>
        <w:rPr>
          <w:rFonts w:ascii="Verdana" w:hAnsi="Verdana" w:cs="Arial"/>
          <w:caps/>
          <w:color w:val="0089D0"/>
          <w:sz w:val="20"/>
        </w:rPr>
      </w:pPr>
    </w:p>
    <w:p w14:paraId="4BC2E78F" w14:textId="34ADBCD2" w:rsidR="000F437E" w:rsidRPr="00F81861" w:rsidRDefault="000F437E" w:rsidP="00F81861">
      <w:pPr>
        <w:pStyle w:val="Title"/>
        <w:spacing w:line="276" w:lineRule="auto"/>
        <w:jc w:val="left"/>
        <w:rPr>
          <w:rFonts w:ascii="Verdana" w:hAnsi="Verdana" w:cs="Arial"/>
          <w:caps/>
          <w:color w:val="0089D0"/>
          <w:sz w:val="20"/>
        </w:rPr>
      </w:pPr>
      <w:r w:rsidRPr="00F81861">
        <w:rPr>
          <w:rFonts w:ascii="Verdana" w:hAnsi="Verdana" w:cs="Arial"/>
          <w:caps/>
          <w:color w:val="0089D0"/>
          <w:sz w:val="20"/>
        </w:rPr>
        <w:t>DULUTH AREA FAMILY YMCA – JOB DESCRIPTION</w:t>
      </w:r>
    </w:p>
    <w:p w14:paraId="66D2810D" w14:textId="77777777" w:rsidR="000312ED" w:rsidRPr="00F81861" w:rsidRDefault="000312ED" w:rsidP="00F81861">
      <w:pPr>
        <w:tabs>
          <w:tab w:val="left" w:pos="5760"/>
        </w:tabs>
        <w:spacing w:after="0" w:line="276" w:lineRule="auto"/>
        <w:rPr>
          <w:rFonts w:ascii="Verdana" w:hAnsi="Verdana" w:cs="Arial"/>
          <w:sz w:val="20"/>
          <w:szCs w:val="20"/>
        </w:rPr>
      </w:pPr>
    </w:p>
    <w:p w14:paraId="1AFFDDFA" w14:textId="4DCA2E80" w:rsidR="000F437E" w:rsidRPr="00F81861" w:rsidRDefault="000F437E" w:rsidP="00F81861">
      <w:pPr>
        <w:tabs>
          <w:tab w:val="left" w:pos="1620"/>
          <w:tab w:val="left" w:pos="5760"/>
        </w:tabs>
        <w:spacing w:after="0" w:line="276" w:lineRule="auto"/>
        <w:rPr>
          <w:rFonts w:ascii="Verdana" w:hAnsi="Verdana" w:cs="Arial"/>
          <w:sz w:val="20"/>
          <w:szCs w:val="20"/>
        </w:rPr>
      </w:pPr>
      <w:r w:rsidRPr="00F81861">
        <w:rPr>
          <w:rFonts w:ascii="Verdana" w:hAnsi="Verdana" w:cs="Arial"/>
          <w:sz w:val="20"/>
          <w:szCs w:val="20"/>
        </w:rPr>
        <w:t xml:space="preserve">Job Title: </w:t>
      </w:r>
      <w:r w:rsidR="003C54AD" w:rsidRPr="00F81861">
        <w:rPr>
          <w:rFonts w:ascii="Verdana" w:hAnsi="Verdana" w:cs="Arial"/>
          <w:sz w:val="20"/>
          <w:szCs w:val="20"/>
        </w:rPr>
        <w:t>Program and Membership Director</w:t>
      </w:r>
      <w:r w:rsidR="003C54AD" w:rsidRPr="00F81861">
        <w:rPr>
          <w:rFonts w:ascii="Verdana" w:hAnsi="Verdana" w:cs="Arial"/>
          <w:sz w:val="20"/>
          <w:szCs w:val="20"/>
        </w:rPr>
        <w:tab/>
      </w:r>
    </w:p>
    <w:p w14:paraId="3411E977" w14:textId="7918ACC9" w:rsidR="000312ED" w:rsidRPr="00F81861" w:rsidRDefault="000F437E" w:rsidP="00F81861">
      <w:pPr>
        <w:tabs>
          <w:tab w:val="left" w:pos="5760"/>
        </w:tabs>
        <w:spacing w:after="0" w:line="276" w:lineRule="auto"/>
        <w:rPr>
          <w:rFonts w:ascii="Verdana" w:hAnsi="Verdana" w:cs="Arial"/>
          <w:sz w:val="20"/>
          <w:szCs w:val="20"/>
        </w:rPr>
      </w:pPr>
      <w:r w:rsidRPr="00F81861">
        <w:rPr>
          <w:rFonts w:ascii="Verdana" w:hAnsi="Verdana" w:cs="Arial"/>
          <w:sz w:val="20"/>
          <w:szCs w:val="20"/>
        </w:rPr>
        <w:t xml:space="preserve">FLSA Status: </w:t>
      </w:r>
      <w:r w:rsidR="00535186" w:rsidRPr="00F81861">
        <w:rPr>
          <w:rFonts w:ascii="Verdana" w:hAnsi="Verdana" w:cs="Arial"/>
          <w:sz w:val="20"/>
          <w:szCs w:val="20"/>
        </w:rPr>
        <w:t>Exempt</w:t>
      </w:r>
    </w:p>
    <w:p w14:paraId="52F5AF64" w14:textId="42A99C92" w:rsidR="000F437E" w:rsidRPr="00F81861" w:rsidRDefault="00535186" w:rsidP="00F81861">
      <w:pPr>
        <w:tabs>
          <w:tab w:val="left" w:pos="5760"/>
        </w:tabs>
        <w:spacing w:after="0" w:line="276" w:lineRule="auto"/>
        <w:rPr>
          <w:rFonts w:ascii="Verdana" w:hAnsi="Verdana" w:cs="Arial"/>
          <w:sz w:val="20"/>
          <w:szCs w:val="20"/>
        </w:rPr>
      </w:pPr>
      <w:r w:rsidRPr="00F81861">
        <w:rPr>
          <w:rFonts w:ascii="Verdana" w:hAnsi="Verdana" w:cs="Arial"/>
          <w:sz w:val="20"/>
          <w:szCs w:val="20"/>
        </w:rPr>
        <w:t>Job Type: Full-</w:t>
      </w:r>
      <w:r w:rsidR="000F437E" w:rsidRPr="00F81861">
        <w:rPr>
          <w:rFonts w:ascii="Verdana" w:hAnsi="Verdana" w:cs="Arial"/>
          <w:sz w:val="20"/>
          <w:szCs w:val="20"/>
        </w:rPr>
        <w:t>Time</w:t>
      </w:r>
    </w:p>
    <w:p w14:paraId="741BF587" w14:textId="6B00517C" w:rsidR="000312ED" w:rsidRPr="00F81861" w:rsidRDefault="000F437E" w:rsidP="00F81861">
      <w:pPr>
        <w:tabs>
          <w:tab w:val="left" w:pos="5760"/>
        </w:tabs>
        <w:spacing w:after="0" w:line="276" w:lineRule="auto"/>
        <w:rPr>
          <w:rFonts w:ascii="Verdana" w:hAnsi="Verdana" w:cs="Arial"/>
          <w:sz w:val="20"/>
          <w:szCs w:val="20"/>
        </w:rPr>
      </w:pPr>
      <w:r w:rsidRPr="00F81861">
        <w:rPr>
          <w:rFonts w:ascii="Verdana" w:hAnsi="Verdana" w:cs="Arial"/>
          <w:sz w:val="20"/>
          <w:szCs w:val="20"/>
        </w:rPr>
        <w:t>Reports to:</w:t>
      </w:r>
      <w:r w:rsidR="003C54AD" w:rsidRPr="00F81861">
        <w:rPr>
          <w:rFonts w:ascii="Verdana" w:hAnsi="Verdana" w:cs="Arial"/>
          <w:sz w:val="20"/>
          <w:szCs w:val="20"/>
        </w:rPr>
        <w:t xml:space="preserve"> Executive Director</w:t>
      </w:r>
      <w:r w:rsidRPr="00F81861">
        <w:rPr>
          <w:rFonts w:ascii="Verdana" w:hAnsi="Verdana" w:cs="Arial"/>
          <w:sz w:val="20"/>
          <w:szCs w:val="20"/>
        </w:rPr>
        <w:tab/>
      </w:r>
    </w:p>
    <w:p w14:paraId="2413D131" w14:textId="5BEC89EF" w:rsidR="000F437E" w:rsidRPr="00F81861" w:rsidRDefault="000F437E" w:rsidP="00F81861">
      <w:pPr>
        <w:pBdr>
          <w:bottom w:val="single" w:sz="12" w:space="1" w:color="auto"/>
        </w:pBdr>
        <w:tabs>
          <w:tab w:val="left" w:pos="5760"/>
        </w:tabs>
        <w:spacing w:after="0" w:line="276" w:lineRule="auto"/>
        <w:rPr>
          <w:rFonts w:ascii="Verdana" w:hAnsi="Verdana" w:cs="Arial"/>
          <w:sz w:val="20"/>
          <w:szCs w:val="20"/>
        </w:rPr>
      </w:pPr>
      <w:r w:rsidRPr="00F81861">
        <w:rPr>
          <w:rFonts w:ascii="Verdana" w:hAnsi="Verdana" w:cs="Arial"/>
          <w:sz w:val="20"/>
          <w:szCs w:val="20"/>
        </w:rPr>
        <w:t>Revision Date:</w:t>
      </w:r>
      <w:r w:rsidR="003C54AD" w:rsidRPr="00F81861">
        <w:rPr>
          <w:rFonts w:ascii="Verdana" w:hAnsi="Verdana" w:cs="Arial"/>
          <w:sz w:val="20"/>
          <w:szCs w:val="20"/>
        </w:rPr>
        <w:t xml:space="preserve"> 02/24/22</w:t>
      </w:r>
    </w:p>
    <w:p w14:paraId="266BCC70" w14:textId="77777777" w:rsidR="003C54AD" w:rsidRPr="00F81861" w:rsidRDefault="000312ED" w:rsidP="00F81861">
      <w:pPr>
        <w:widowControl w:val="0"/>
        <w:tabs>
          <w:tab w:val="left" w:pos="1830"/>
        </w:tabs>
        <w:spacing w:after="0" w:line="276" w:lineRule="auto"/>
        <w:rPr>
          <w:rFonts w:ascii="Verdana" w:hAnsi="Verdana" w:cs="Arial"/>
          <w:snapToGrid w:val="0"/>
          <w:sz w:val="20"/>
          <w:szCs w:val="20"/>
        </w:rPr>
      </w:pPr>
      <w:r w:rsidRPr="00F81861">
        <w:rPr>
          <w:rFonts w:ascii="Verdana" w:hAnsi="Verdana" w:cs="Arial"/>
          <w:sz w:val="20"/>
          <w:szCs w:val="20"/>
          <w:u w:val="single"/>
        </w:rPr>
        <w:br/>
      </w:r>
      <w:r w:rsidR="00C653B2" w:rsidRPr="00F81861">
        <w:rPr>
          <w:rFonts w:ascii="Verdana" w:eastAsia="Times New Roman" w:hAnsi="Verdana" w:cs="Arial"/>
          <w:b/>
          <w:bCs/>
          <w:color w:val="0089D0"/>
          <w:sz w:val="20"/>
          <w:szCs w:val="20"/>
        </w:rPr>
        <w:t>Summary/Objective </w:t>
      </w:r>
      <w:r w:rsidR="00C653B2" w:rsidRPr="00F81861">
        <w:rPr>
          <w:rFonts w:ascii="Verdana" w:eastAsia="Times New Roman" w:hAnsi="Verdana" w:cs="Arial"/>
          <w:b/>
          <w:bCs/>
          <w:color w:val="494949"/>
          <w:sz w:val="20"/>
          <w:szCs w:val="20"/>
        </w:rPr>
        <w:br/>
      </w:r>
      <w:r w:rsidR="003C54AD" w:rsidRPr="00F81861">
        <w:rPr>
          <w:rFonts w:ascii="Verdana" w:hAnsi="Verdana" w:cs="Arial"/>
          <w:snapToGrid w:val="0"/>
          <w:sz w:val="20"/>
          <w:szCs w:val="20"/>
        </w:rPr>
        <w:t>Oversees the development and operations of multiple assigned program areas including Sports and Recreation, Aquatics, and Membership. Supervises, trains and supports assigned staff and volunteers, develops, plans and implements new procedures, systems and methods to promote program growth, safety, member satisfaction and member retention through program participation and facility excellence.</w:t>
      </w:r>
    </w:p>
    <w:p w14:paraId="4414AC67" w14:textId="3AA6D2A3" w:rsidR="00BB27C8" w:rsidRPr="00F81861" w:rsidRDefault="00BB27C8" w:rsidP="00F81861">
      <w:pPr>
        <w:spacing w:after="0" w:line="276" w:lineRule="auto"/>
        <w:rPr>
          <w:rFonts w:ascii="Verdana" w:eastAsia="Times New Roman" w:hAnsi="Verdana" w:cs="Helvetica"/>
          <w:sz w:val="20"/>
          <w:szCs w:val="20"/>
        </w:rPr>
      </w:pPr>
    </w:p>
    <w:p w14:paraId="5A52AABD" w14:textId="77777777" w:rsidR="000312ED" w:rsidRPr="00F81861" w:rsidRDefault="000312ED" w:rsidP="00F81861">
      <w:pPr>
        <w:pStyle w:val="paragraph"/>
        <w:spacing w:before="0" w:beforeAutospacing="0" w:after="0" w:afterAutospacing="0" w:line="276" w:lineRule="auto"/>
        <w:textAlignment w:val="baseline"/>
        <w:rPr>
          <w:rFonts w:ascii="Verdana" w:eastAsia="Verdana" w:hAnsi="Verdana" w:cs="Verdana"/>
          <w:b/>
          <w:bCs/>
          <w:color w:val="0089D0"/>
          <w:sz w:val="20"/>
          <w:szCs w:val="20"/>
        </w:rPr>
      </w:pPr>
      <w:bookmarkStart w:id="0" w:name="_Hlk94513723"/>
      <w:bookmarkStart w:id="1" w:name="_Hlk94514734"/>
      <w:r w:rsidRPr="00F81861">
        <w:rPr>
          <w:rFonts w:ascii="Verdana" w:eastAsia="Verdana" w:hAnsi="Verdana" w:cs="Verdana"/>
          <w:b/>
          <w:bCs/>
          <w:color w:val="0089D0"/>
          <w:sz w:val="20"/>
          <w:szCs w:val="20"/>
        </w:rPr>
        <w:t>Our Culture</w:t>
      </w:r>
    </w:p>
    <w:p w14:paraId="306CF34C" w14:textId="77777777" w:rsidR="000312ED" w:rsidRPr="00F81861" w:rsidRDefault="000312ED" w:rsidP="00F81861">
      <w:pPr>
        <w:spacing w:after="0" w:line="276" w:lineRule="auto"/>
        <w:rPr>
          <w:rFonts w:ascii="Verdana" w:eastAsia="Verdana" w:hAnsi="Verdana" w:cs="Verdana"/>
          <w:sz w:val="20"/>
          <w:szCs w:val="20"/>
        </w:rPr>
      </w:pPr>
      <w:r w:rsidRPr="00F81861">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F81861">
        <w:rPr>
          <w:rFonts w:ascii="Verdana" w:eastAsia="Verdana" w:hAnsi="Verdana" w:cs="Verdana"/>
          <w:b/>
          <w:bCs/>
          <w:sz w:val="20"/>
          <w:szCs w:val="20"/>
        </w:rPr>
        <w:t>We are welcoming</w:t>
      </w:r>
      <w:r w:rsidRPr="00F81861">
        <w:rPr>
          <w:rFonts w:ascii="Verdana" w:eastAsia="Verdana" w:hAnsi="Verdana" w:cs="Verdana"/>
          <w:sz w:val="20"/>
          <w:szCs w:val="20"/>
        </w:rPr>
        <w:t xml:space="preserve">: we are open to all. We are a place where you can belong and become. </w:t>
      </w:r>
      <w:r w:rsidRPr="00F81861">
        <w:rPr>
          <w:rFonts w:ascii="Verdana" w:eastAsia="Verdana" w:hAnsi="Verdana" w:cs="Verdana"/>
          <w:b/>
          <w:bCs/>
          <w:sz w:val="20"/>
          <w:szCs w:val="20"/>
        </w:rPr>
        <w:t>We are genuine:</w:t>
      </w:r>
      <w:r w:rsidRPr="00F81861">
        <w:rPr>
          <w:rFonts w:ascii="Verdana" w:eastAsia="Verdana" w:hAnsi="Verdana" w:cs="Verdana"/>
          <w:sz w:val="20"/>
          <w:szCs w:val="20"/>
        </w:rPr>
        <w:t xml:space="preserve"> we value you and embrace your individuality. </w:t>
      </w:r>
      <w:r w:rsidRPr="00F81861">
        <w:rPr>
          <w:rFonts w:ascii="Verdana" w:eastAsia="Verdana" w:hAnsi="Verdana" w:cs="Verdana"/>
          <w:b/>
          <w:bCs/>
          <w:sz w:val="20"/>
          <w:szCs w:val="20"/>
        </w:rPr>
        <w:t>We are hopeful:</w:t>
      </w:r>
      <w:r w:rsidRPr="00F81861">
        <w:rPr>
          <w:rFonts w:ascii="Verdana" w:eastAsia="Verdana" w:hAnsi="Verdana" w:cs="Verdana"/>
          <w:sz w:val="20"/>
          <w:szCs w:val="20"/>
        </w:rPr>
        <w:t xml:space="preserve"> we believe in you and your potential to become a catalyst in the world. </w:t>
      </w:r>
      <w:r w:rsidRPr="00F81861">
        <w:rPr>
          <w:rFonts w:ascii="Verdana" w:eastAsia="Verdana" w:hAnsi="Verdana" w:cs="Verdana"/>
          <w:b/>
          <w:bCs/>
          <w:sz w:val="20"/>
          <w:szCs w:val="20"/>
        </w:rPr>
        <w:t>We are nurturing:</w:t>
      </w:r>
      <w:r w:rsidRPr="00F81861">
        <w:rPr>
          <w:rFonts w:ascii="Verdana" w:eastAsia="Verdana" w:hAnsi="Verdana" w:cs="Verdana"/>
          <w:sz w:val="20"/>
          <w:szCs w:val="20"/>
        </w:rPr>
        <w:t xml:space="preserve"> we support you in your journey to develop your full potential. </w:t>
      </w:r>
      <w:r w:rsidRPr="00F81861">
        <w:rPr>
          <w:rFonts w:ascii="Verdana" w:eastAsia="Verdana" w:hAnsi="Verdana" w:cs="Verdana"/>
          <w:b/>
          <w:bCs/>
          <w:sz w:val="20"/>
          <w:szCs w:val="20"/>
        </w:rPr>
        <w:t>We are determined:</w:t>
      </w:r>
      <w:r w:rsidRPr="00F81861">
        <w:rPr>
          <w:rFonts w:ascii="Verdana" w:eastAsia="Verdana" w:hAnsi="Verdana" w:cs="Verdana"/>
          <w:sz w:val="20"/>
          <w:szCs w:val="20"/>
        </w:rPr>
        <w:t xml:space="preserve"> above all else, we are on a relentless quest to make our community stronger, beginning with you.</w:t>
      </w:r>
      <w:bookmarkEnd w:id="0"/>
      <w:bookmarkEnd w:id="1"/>
    </w:p>
    <w:p w14:paraId="10A8A1DF" w14:textId="77777777" w:rsidR="00623002" w:rsidRPr="00F81861" w:rsidRDefault="00623002" w:rsidP="00F81861">
      <w:pPr>
        <w:spacing w:after="0" w:line="276" w:lineRule="auto"/>
        <w:rPr>
          <w:rFonts w:ascii="Verdana" w:eastAsia="Times New Roman" w:hAnsi="Verdana" w:cs="Helvetica"/>
          <w:sz w:val="20"/>
          <w:szCs w:val="20"/>
        </w:rPr>
      </w:pPr>
    </w:p>
    <w:p w14:paraId="6DA4C660" w14:textId="4935F114" w:rsidR="00C653B2" w:rsidRPr="00F81861" w:rsidRDefault="1E664093" w:rsidP="00F81861">
      <w:pPr>
        <w:spacing w:after="0" w:line="276" w:lineRule="auto"/>
        <w:rPr>
          <w:rFonts w:ascii="Verdana" w:eastAsia="Times New Roman" w:hAnsi="Verdana" w:cs="Arial"/>
          <w:b/>
          <w:bCs/>
          <w:color w:val="0089D0"/>
          <w:sz w:val="20"/>
          <w:szCs w:val="20"/>
        </w:rPr>
      </w:pPr>
      <w:r w:rsidRPr="00F81861">
        <w:rPr>
          <w:rFonts w:ascii="Verdana" w:eastAsia="Times New Roman" w:hAnsi="Verdana" w:cs="Arial"/>
          <w:b/>
          <w:bCs/>
          <w:color w:val="0089D0"/>
          <w:sz w:val="20"/>
          <w:szCs w:val="20"/>
        </w:rPr>
        <w:t>Essential Functions</w:t>
      </w:r>
    </w:p>
    <w:p w14:paraId="765341AD" w14:textId="77777777" w:rsidR="003C54AD" w:rsidRPr="00F81861" w:rsidRDefault="003C54AD" w:rsidP="00F81861">
      <w:pPr>
        <w:widowControl w:val="0"/>
        <w:numPr>
          <w:ilvl w:val="0"/>
          <w:numId w:val="16"/>
        </w:numPr>
        <w:spacing w:after="0" w:line="276" w:lineRule="auto"/>
        <w:rPr>
          <w:rFonts w:ascii="Verdana" w:hAnsi="Verdana" w:cs="Arial"/>
          <w:snapToGrid w:val="0"/>
          <w:sz w:val="20"/>
          <w:szCs w:val="20"/>
        </w:rPr>
      </w:pPr>
      <w:bookmarkStart w:id="2" w:name="_Hlk94513843"/>
      <w:r w:rsidRPr="00F81861">
        <w:rPr>
          <w:rFonts w:ascii="Verdana" w:hAnsi="Verdana" w:cs="Arial"/>
          <w:snapToGrid w:val="0"/>
          <w:sz w:val="20"/>
          <w:szCs w:val="20"/>
        </w:rPr>
        <w:t xml:space="preserve">Recruits, hires, trains, develops, schedules and directs personnel and volunteers as needed. </w:t>
      </w:r>
      <w:r w:rsidRPr="00F81861">
        <w:rPr>
          <w:rFonts w:ascii="Verdana" w:hAnsi="Verdana" w:cs="Arial"/>
          <w:sz w:val="20"/>
          <w:szCs w:val="20"/>
        </w:rPr>
        <w:t>Reviews and evaluates staff performance.</w:t>
      </w:r>
      <w:r w:rsidRPr="00F81861">
        <w:rPr>
          <w:rFonts w:ascii="Verdana" w:hAnsi="Verdana" w:cs="Arial"/>
          <w:snapToGrid w:val="0"/>
          <w:sz w:val="20"/>
          <w:szCs w:val="20"/>
        </w:rPr>
        <w:t xml:space="preserve"> Develops strategies to motivate staff and achieve goals.</w:t>
      </w:r>
    </w:p>
    <w:p w14:paraId="730B8C4C" w14:textId="77777777" w:rsidR="003C54AD" w:rsidRPr="00F81861" w:rsidRDefault="003C54AD" w:rsidP="00F8186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Establishes with the leadership team long range plans for expansion of programs and services, in harmony with overall YMCA projects.</w:t>
      </w:r>
    </w:p>
    <w:p w14:paraId="1D122298" w14:textId="77777777" w:rsidR="003C54AD" w:rsidRPr="00F81861" w:rsidRDefault="003C54AD" w:rsidP="00F8186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Provides leadership and vision in the improvement and development of existing and new innovative programs and member services to better meet the needs of members and the community.</w:t>
      </w:r>
    </w:p>
    <w:p w14:paraId="5BC5D2BF" w14:textId="77777777" w:rsidR="003C54AD" w:rsidRPr="00F81861" w:rsidRDefault="003C54AD" w:rsidP="00F8186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Serves as the Executive Director in the absence of the Branch Executive Director.  The Program/Membership Director is a member of YMCA management and supports the overall objectives of the Association.</w:t>
      </w:r>
    </w:p>
    <w:p w14:paraId="4F32C5B3" w14:textId="77777777" w:rsidR="003C54AD" w:rsidRPr="00F81861" w:rsidRDefault="003C54AD" w:rsidP="00F8186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Conducts ongoing assessment of all staff functions and performance, evaluate core competencies and skills, design and implement trainings as needed.</w:t>
      </w:r>
    </w:p>
    <w:p w14:paraId="69D73579" w14:textId="77777777" w:rsidR="003C54AD" w:rsidRPr="00F81861" w:rsidRDefault="003C54AD" w:rsidP="00F8186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Develop and maintain effective facility scheduling and equipment to best serve members of all ages; establish policies, procedures and guidelines for staff to ensure quality member experience.</w:t>
      </w:r>
    </w:p>
    <w:p w14:paraId="002B4DCF" w14:textId="77777777" w:rsidR="003C54AD" w:rsidRPr="00F81861" w:rsidRDefault="003C54AD" w:rsidP="00F8186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Serve in a lead capacity for assigned community events and functions</w:t>
      </w:r>
    </w:p>
    <w:p w14:paraId="1854B26D" w14:textId="77777777" w:rsidR="003C54AD" w:rsidRPr="00F81861" w:rsidRDefault="003C54AD" w:rsidP="00F81861">
      <w:pPr>
        <w:widowControl w:val="0"/>
        <w:numPr>
          <w:ilvl w:val="0"/>
          <w:numId w:val="16"/>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 xml:space="preserve">Develops, manages, and monitors assigned operating budgets to meet or exceed </w:t>
      </w:r>
      <w:r w:rsidRPr="00F81861">
        <w:rPr>
          <w:rFonts w:ascii="Verdana" w:hAnsi="Verdana" w:cs="Arial"/>
          <w:snapToGrid w:val="0"/>
          <w:sz w:val="20"/>
          <w:szCs w:val="20"/>
        </w:rPr>
        <w:lastRenderedPageBreak/>
        <w:t>targets.  Recommends adjustments to the budget to assure a balanced operation and submits reports on the current operations.</w:t>
      </w:r>
    </w:p>
    <w:p w14:paraId="176B30AC" w14:textId="4F747788" w:rsidR="00967CA7" w:rsidRPr="00F81861" w:rsidRDefault="003C54AD" w:rsidP="00F81861">
      <w:pPr>
        <w:widowControl w:val="0"/>
        <w:numPr>
          <w:ilvl w:val="0"/>
          <w:numId w:val="16"/>
        </w:numPr>
        <w:tabs>
          <w:tab w:val="left" w:pos="1134"/>
          <w:tab w:val="left" w:pos="1830"/>
        </w:tabs>
        <w:spacing w:after="0" w:line="276" w:lineRule="auto"/>
        <w:rPr>
          <w:rStyle w:val="eop"/>
          <w:rFonts w:ascii="Verdana" w:hAnsi="Verdana" w:cs="Arial"/>
          <w:snapToGrid w:val="0"/>
          <w:sz w:val="20"/>
          <w:szCs w:val="20"/>
        </w:rPr>
      </w:pPr>
      <w:r w:rsidRPr="00F81861">
        <w:rPr>
          <w:rFonts w:ascii="Verdana" w:hAnsi="Verdana" w:cs="Arial"/>
          <w:snapToGrid w:val="0"/>
          <w:sz w:val="20"/>
          <w:szCs w:val="20"/>
        </w:rPr>
        <w:t>Compiles program and membership statistics. Monitors and evaluates the effectiveness of and participation in program.</w:t>
      </w:r>
    </w:p>
    <w:p w14:paraId="15EE5CA2" w14:textId="4988928E" w:rsidR="000312ED" w:rsidRPr="00F81861" w:rsidRDefault="000312ED" w:rsidP="00F81861">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r w:rsidRPr="00F81861">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2"/>
    </w:p>
    <w:p w14:paraId="301D0129" w14:textId="77777777" w:rsidR="00BB27C8" w:rsidRPr="00F81861" w:rsidRDefault="00BB27C8" w:rsidP="00F81861">
      <w:pPr>
        <w:spacing w:after="0" w:line="276" w:lineRule="auto"/>
        <w:rPr>
          <w:rFonts w:ascii="Verdana" w:eastAsia="Times New Roman" w:hAnsi="Verdana" w:cs="Arial"/>
          <w:sz w:val="20"/>
          <w:szCs w:val="20"/>
        </w:rPr>
      </w:pPr>
    </w:p>
    <w:p w14:paraId="108320EB" w14:textId="4A4C8250" w:rsidR="00C653B2" w:rsidRPr="00F81861" w:rsidRDefault="00845BA8" w:rsidP="00F81861">
      <w:pPr>
        <w:spacing w:after="0" w:line="276" w:lineRule="auto"/>
        <w:rPr>
          <w:rFonts w:ascii="Verdana" w:eastAsia="Times New Roman" w:hAnsi="Verdana" w:cs="Arial"/>
          <w:b/>
          <w:bCs/>
          <w:color w:val="0089D0"/>
          <w:sz w:val="20"/>
          <w:szCs w:val="20"/>
        </w:rPr>
      </w:pPr>
      <w:r w:rsidRPr="00F81861">
        <w:rPr>
          <w:rFonts w:ascii="Verdana" w:eastAsia="Times New Roman" w:hAnsi="Verdana" w:cs="Arial"/>
          <w:b/>
          <w:bCs/>
          <w:color w:val="0089D0"/>
          <w:sz w:val="20"/>
          <w:szCs w:val="20"/>
        </w:rPr>
        <w:t xml:space="preserve">YMCA Competencies </w:t>
      </w:r>
    </w:p>
    <w:p w14:paraId="186A38A2" w14:textId="77777777" w:rsidR="003C54AD" w:rsidRPr="00F81861" w:rsidRDefault="003C54AD" w:rsidP="00F81861">
      <w:pPr>
        <w:pStyle w:val="ListParagraph"/>
        <w:numPr>
          <w:ilvl w:val="0"/>
          <w:numId w:val="20"/>
        </w:numPr>
        <w:autoSpaceDE w:val="0"/>
        <w:autoSpaceDN w:val="0"/>
        <w:adjustRightInd w:val="0"/>
        <w:spacing w:after="0" w:line="276" w:lineRule="auto"/>
        <w:rPr>
          <w:rFonts w:ascii="Verdana" w:hAnsi="Verdana" w:cs="Arial"/>
          <w:color w:val="000000"/>
          <w:sz w:val="20"/>
          <w:szCs w:val="20"/>
        </w:rPr>
      </w:pPr>
      <w:r w:rsidRPr="00F81861">
        <w:rPr>
          <w:rFonts w:ascii="Verdana" w:hAnsi="Verdana" w:cs="Arial"/>
          <w:color w:val="000000"/>
          <w:sz w:val="20"/>
          <w:szCs w:val="20"/>
          <w:u w:val="single"/>
        </w:rPr>
        <w:t>Mission Advancement</w:t>
      </w:r>
      <w:r w:rsidRPr="00F81861">
        <w:rPr>
          <w:rFonts w:ascii="Verdana" w:hAnsi="Verdana" w:cs="Arial"/>
          <w:color w:val="000000"/>
          <w:sz w:val="20"/>
          <w:szCs w:val="20"/>
        </w:rPr>
        <w:t>: Models and teaches the Ys values. Ensures a high level of service with a commitment to changing lives. Provides volunteers with orientation, training, development, and recognition. Cultivates relationships to support fund-raising.</w:t>
      </w:r>
    </w:p>
    <w:p w14:paraId="3E0B5088" w14:textId="77777777" w:rsidR="003C54AD" w:rsidRPr="00F81861" w:rsidRDefault="003C54AD" w:rsidP="00F81861">
      <w:pPr>
        <w:pStyle w:val="ListParagraph"/>
        <w:numPr>
          <w:ilvl w:val="0"/>
          <w:numId w:val="20"/>
        </w:numPr>
        <w:autoSpaceDE w:val="0"/>
        <w:autoSpaceDN w:val="0"/>
        <w:adjustRightInd w:val="0"/>
        <w:spacing w:after="0" w:line="276" w:lineRule="auto"/>
        <w:rPr>
          <w:rFonts w:ascii="Verdana" w:hAnsi="Verdana" w:cs="Arial"/>
          <w:color w:val="000000"/>
          <w:sz w:val="20"/>
          <w:szCs w:val="20"/>
        </w:rPr>
      </w:pPr>
      <w:r w:rsidRPr="00F81861">
        <w:rPr>
          <w:rFonts w:ascii="Verdana" w:hAnsi="Verdana" w:cs="Arial"/>
          <w:color w:val="000000"/>
          <w:sz w:val="20"/>
          <w:szCs w:val="20"/>
          <w:u w:val="single"/>
        </w:rPr>
        <w:t>Collaboration</w:t>
      </w:r>
      <w:r w:rsidRPr="00F81861">
        <w:rPr>
          <w:rFonts w:ascii="Verdana" w:hAnsi="Verdana" w:cs="Arial"/>
          <w:color w:val="000000"/>
          <w:sz w:val="20"/>
          <w:szCs w:val="20"/>
        </w:rPr>
        <w:t xml:space="preserve">: Champions inclusion activities, strategies, and initiatives. Builds relationships to create small communities. Empathetically listens and communicates for understanding when negotiating and dealing with conflict. Effectively </w:t>
      </w:r>
      <w:proofErr w:type="gramStart"/>
      <w:r w:rsidRPr="00F81861">
        <w:rPr>
          <w:rFonts w:ascii="Verdana" w:hAnsi="Verdana" w:cs="Arial"/>
          <w:color w:val="000000"/>
          <w:sz w:val="20"/>
          <w:szCs w:val="20"/>
        </w:rPr>
        <w:t>tailors</w:t>
      </w:r>
      <w:proofErr w:type="gramEnd"/>
      <w:r w:rsidRPr="00F81861">
        <w:rPr>
          <w:rFonts w:ascii="Verdana" w:hAnsi="Verdana" w:cs="Arial"/>
          <w:color w:val="000000"/>
          <w:sz w:val="20"/>
          <w:szCs w:val="20"/>
        </w:rPr>
        <w:t xml:space="preserve"> communications to the appropriate audience. Provides staff with feedback, coaching, guidance and support.</w:t>
      </w:r>
    </w:p>
    <w:p w14:paraId="531D354A" w14:textId="77777777" w:rsidR="003C54AD" w:rsidRPr="00F81861" w:rsidRDefault="003C54AD" w:rsidP="00F81861">
      <w:pPr>
        <w:pStyle w:val="ListParagraph"/>
        <w:numPr>
          <w:ilvl w:val="0"/>
          <w:numId w:val="20"/>
        </w:numPr>
        <w:autoSpaceDE w:val="0"/>
        <w:autoSpaceDN w:val="0"/>
        <w:adjustRightInd w:val="0"/>
        <w:spacing w:after="0" w:line="276" w:lineRule="auto"/>
        <w:rPr>
          <w:rFonts w:ascii="Verdana" w:hAnsi="Verdana" w:cs="Arial"/>
          <w:color w:val="000000"/>
          <w:sz w:val="20"/>
          <w:szCs w:val="20"/>
        </w:rPr>
      </w:pPr>
      <w:r w:rsidRPr="00F81861">
        <w:rPr>
          <w:rFonts w:ascii="Verdana" w:hAnsi="Verdana" w:cs="Arial"/>
          <w:color w:val="000000"/>
          <w:sz w:val="20"/>
          <w:szCs w:val="20"/>
          <w:u w:val="single"/>
        </w:rPr>
        <w:t>Operational Effectiveness</w:t>
      </w:r>
      <w:r w:rsidRPr="00F81861">
        <w:rPr>
          <w:rFonts w:ascii="Verdana" w:hAnsi="Verdana" w:cs="Arial"/>
          <w:i/>
          <w:color w:val="000000"/>
          <w:sz w:val="20"/>
          <w:szCs w:val="20"/>
        </w:rPr>
        <w:t>:</w:t>
      </w:r>
      <w:r w:rsidRPr="00F81861">
        <w:rPr>
          <w:rFonts w:ascii="Verdana" w:hAnsi="Verdana" w:cs="Arial"/>
          <w:color w:val="000000"/>
          <w:sz w:val="20"/>
          <w:szCs w:val="20"/>
        </w:rPr>
        <w:t xml:space="preserve"> Provides others with frameworks for making decisions. Conducts prototypes to support the launching of programs and activities. Develops plans and manages best practices through engagement of team. Effectively creates and manages budgets. Holds staff accountable for high-quality results using a formal process to measure progress.</w:t>
      </w:r>
    </w:p>
    <w:p w14:paraId="743025BB" w14:textId="60CBF25F" w:rsidR="0065544E" w:rsidRPr="00F81861" w:rsidRDefault="003C54AD" w:rsidP="00F81861">
      <w:pPr>
        <w:pStyle w:val="ListParagraph"/>
        <w:numPr>
          <w:ilvl w:val="0"/>
          <w:numId w:val="20"/>
        </w:numPr>
        <w:autoSpaceDE w:val="0"/>
        <w:autoSpaceDN w:val="0"/>
        <w:adjustRightInd w:val="0"/>
        <w:spacing w:after="0" w:line="276" w:lineRule="auto"/>
        <w:rPr>
          <w:rFonts w:ascii="Verdana" w:hAnsi="Verdana" w:cs="Arial"/>
          <w:color w:val="000000"/>
          <w:sz w:val="20"/>
          <w:szCs w:val="20"/>
        </w:rPr>
      </w:pPr>
      <w:r w:rsidRPr="00F81861">
        <w:rPr>
          <w:rFonts w:ascii="Verdana" w:hAnsi="Verdana" w:cs="Arial"/>
          <w:color w:val="000000"/>
          <w:sz w:val="20"/>
          <w:szCs w:val="20"/>
          <w:u w:val="single"/>
        </w:rPr>
        <w:t>Personal Growth</w:t>
      </w:r>
      <w:r w:rsidRPr="00F81861">
        <w:rPr>
          <w:rFonts w:ascii="Verdana" w:hAnsi="Verdana" w:cs="Arial"/>
          <w:color w:val="000000"/>
          <w:sz w:val="20"/>
          <w:szCs w:val="20"/>
        </w:rPr>
        <w:t xml:space="preserve">: Shares new insights. Facilitates change; </w:t>
      </w:r>
      <w:proofErr w:type="gramStart"/>
      <w:r w:rsidRPr="00F81861">
        <w:rPr>
          <w:rFonts w:ascii="Verdana" w:hAnsi="Verdana" w:cs="Arial"/>
          <w:color w:val="000000"/>
          <w:sz w:val="20"/>
          <w:szCs w:val="20"/>
        </w:rPr>
        <w:t>models</w:t>
      </w:r>
      <w:proofErr w:type="gramEnd"/>
      <w:r w:rsidRPr="00F81861">
        <w:rPr>
          <w:rFonts w:ascii="Verdana" w:hAnsi="Verdana" w:cs="Arial"/>
          <w:color w:val="000000"/>
          <w:sz w:val="20"/>
          <w:szCs w:val="20"/>
        </w:rPr>
        <w:t xml:space="preserve"> adaptability and an awareness of the impact of change. Utilizes non-threatening methods to address sensitive issues and inappropriate behavior or performance. Has the functional and technical knowledge and skills required to perform well; uses best practices and demonstrates up-to-date knowledge and skills in technology.</w:t>
      </w:r>
    </w:p>
    <w:p w14:paraId="32546C53" w14:textId="77777777" w:rsidR="00BB27C8" w:rsidRPr="00F81861" w:rsidRDefault="00BB27C8" w:rsidP="00F81861">
      <w:pPr>
        <w:spacing w:after="0" w:line="276" w:lineRule="auto"/>
        <w:rPr>
          <w:rFonts w:ascii="Verdana" w:eastAsia="Times New Roman" w:hAnsi="Verdana" w:cs="Arial"/>
          <w:sz w:val="20"/>
          <w:szCs w:val="20"/>
        </w:rPr>
      </w:pPr>
    </w:p>
    <w:p w14:paraId="67BBF61C" w14:textId="77777777" w:rsidR="003C54AD" w:rsidRPr="00F81861" w:rsidRDefault="00C653B2" w:rsidP="00F81861">
      <w:pPr>
        <w:pStyle w:val="paragraph"/>
        <w:spacing w:before="0" w:beforeAutospacing="0" w:after="0" w:afterAutospacing="0" w:line="276" w:lineRule="auto"/>
        <w:textAlignment w:val="baseline"/>
        <w:rPr>
          <w:rFonts w:ascii="Segoe UI" w:hAnsi="Segoe UI" w:cs="Segoe UI"/>
          <w:sz w:val="20"/>
          <w:szCs w:val="20"/>
        </w:rPr>
      </w:pPr>
      <w:r w:rsidRPr="00F81861">
        <w:rPr>
          <w:rFonts w:ascii="Verdana" w:hAnsi="Verdana" w:cs="Arial"/>
          <w:b/>
          <w:bCs/>
          <w:color w:val="0089D0"/>
          <w:sz w:val="20"/>
          <w:szCs w:val="20"/>
        </w:rPr>
        <w:t>Supervisory Responsibility</w:t>
      </w:r>
      <w:r w:rsidR="0065544E" w:rsidRPr="00F81861">
        <w:rPr>
          <w:rFonts w:ascii="Verdana" w:hAnsi="Verdana" w:cs="Arial"/>
          <w:b/>
          <w:bCs/>
          <w:color w:val="494949"/>
          <w:sz w:val="20"/>
          <w:szCs w:val="20"/>
        </w:rPr>
        <w:br/>
      </w:r>
      <w:r w:rsidR="003C54AD" w:rsidRPr="00F81861">
        <w:rPr>
          <w:rStyle w:val="normaltextrun"/>
          <w:rFonts w:ascii="Verdana" w:hAnsi="Verdana" w:cs="Segoe UI"/>
          <w:sz w:val="20"/>
          <w:szCs w:val="20"/>
        </w:rPr>
        <w:t>The Director will supervise Aquatics, Membership, Sports and Recreation department staff, and other staff and volunteers during special events.</w:t>
      </w:r>
      <w:r w:rsidR="003C54AD" w:rsidRPr="00F81861">
        <w:rPr>
          <w:rStyle w:val="eop"/>
          <w:rFonts w:ascii="Verdana" w:hAnsi="Verdana" w:cs="Segoe UI"/>
          <w:sz w:val="20"/>
          <w:szCs w:val="20"/>
        </w:rPr>
        <w:t> </w:t>
      </w:r>
    </w:p>
    <w:p w14:paraId="1D15774A" w14:textId="77777777" w:rsidR="00BB27C8" w:rsidRPr="00F81861" w:rsidRDefault="00BB27C8" w:rsidP="00F81861">
      <w:pPr>
        <w:spacing w:after="0" w:line="276" w:lineRule="auto"/>
        <w:rPr>
          <w:rFonts w:ascii="Verdana" w:eastAsia="Times New Roman" w:hAnsi="Verdana" w:cs="Helvetica"/>
          <w:sz w:val="20"/>
          <w:szCs w:val="20"/>
        </w:rPr>
      </w:pPr>
    </w:p>
    <w:p w14:paraId="7B3529C5" w14:textId="103D3197" w:rsidR="00C653B2" w:rsidRPr="00F81861" w:rsidRDefault="00C653B2" w:rsidP="00F81861">
      <w:pPr>
        <w:pStyle w:val="paragraph"/>
        <w:spacing w:before="0" w:beforeAutospacing="0" w:after="0" w:afterAutospacing="0" w:line="276" w:lineRule="auto"/>
        <w:textAlignment w:val="baseline"/>
        <w:rPr>
          <w:rFonts w:ascii="Verdana" w:hAnsi="Verdana" w:cs="Segoe UI"/>
          <w:bCs/>
          <w:sz w:val="20"/>
          <w:szCs w:val="20"/>
        </w:rPr>
      </w:pPr>
      <w:r w:rsidRPr="00F81861">
        <w:rPr>
          <w:rFonts w:ascii="Verdana" w:hAnsi="Verdana" w:cs="Arial"/>
          <w:b/>
          <w:bCs/>
          <w:color w:val="0089D0"/>
          <w:sz w:val="20"/>
          <w:szCs w:val="20"/>
        </w:rPr>
        <w:t>Work Environment</w:t>
      </w:r>
      <w:r w:rsidR="0065544E" w:rsidRPr="00F81861">
        <w:rPr>
          <w:rFonts w:ascii="Verdana" w:hAnsi="Verdana" w:cs="Arial"/>
          <w:b/>
          <w:bCs/>
          <w:color w:val="494949"/>
          <w:sz w:val="20"/>
          <w:szCs w:val="20"/>
        </w:rPr>
        <w:br/>
      </w:r>
      <w:r w:rsidR="003C54AD" w:rsidRPr="00F81861">
        <w:rPr>
          <w:rStyle w:val="normaltextrun"/>
          <w:rFonts w:ascii="Verdana" w:hAnsi="Verdana" w:cs="Segoe UI"/>
          <w:bCs/>
          <w:sz w:val="20"/>
          <w:szCs w:val="20"/>
        </w:rPr>
        <w:t>The Program &amp; Membership Director will work between the front desk and their office to ensure that members and their guests receive positive, respectful service. The work environment will require mobility between different parts of the Y. Will also use standard office equipment: computers, phones, photocopiers, filling cabinets, and fax machines.</w:t>
      </w:r>
      <w:r w:rsidR="003C54AD" w:rsidRPr="00F81861">
        <w:rPr>
          <w:sz w:val="20"/>
          <w:szCs w:val="20"/>
        </w:rPr>
        <w:t xml:space="preserve"> </w:t>
      </w:r>
      <w:r w:rsidR="003C54AD" w:rsidRPr="00F81861">
        <w:rPr>
          <w:rStyle w:val="normaltextrun"/>
          <w:rFonts w:ascii="Verdana" w:hAnsi="Verdana" w:cs="Segoe UI"/>
          <w:bCs/>
          <w:sz w:val="20"/>
          <w:szCs w:val="20"/>
        </w:rPr>
        <w:t>The Director will work in and near the pool. This may include teaching swim lessons, being on the deck as a lifeguard, and supervising swimmers and guests on the pool deck.</w:t>
      </w:r>
    </w:p>
    <w:p w14:paraId="73732074" w14:textId="77777777" w:rsidR="00BB27C8" w:rsidRPr="00F81861" w:rsidRDefault="00BB27C8" w:rsidP="00F81861">
      <w:pPr>
        <w:spacing w:after="0" w:line="276" w:lineRule="auto"/>
        <w:rPr>
          <w:rFonts w:ascii="Verdana" w:eastAsia="Times New Roman" w:hAnsi="Verdana" w:cs="Helvetica"/>
          <w:sz w:val="20"/>
          <w:szCs w:val="20"/>
        </w:rPr>
      </w:pPr>
    </w:p>
    <w:p w14:paraId="295344D7" w14:textId="064CE712" w:rsidR="00C653B2" w:rsidRPr="00F81861" w:rsidRDefault="00C653B2" w:rsidP="00F81861">
      <w:pPr>
        <w:spacing w:after="0" w:line="276" w:lineRule="auto"/>
        <w:rPr>
          <w:rFonts w:ascii="Verdana" w:eastAsia="Times New Roman" w:hAnsi="Verdana" w:cs="Helvetica"/>
          <w:color w:val="0089D0"/>
          <w:sz w:val="20"/>
          <w:szCs w:val="20"/>
        </w:rPr>
      </w:pPr>
      <w:r w:rsidRPr="00F81861">
        <w:rPr>
          <w:rFonts w:ascii="Verdana" w:eastAsia="Times New Roman" w:hAnsi="Verdana" w:cs="Arial"/>
          <w:b/>
          <w:bCs/>
          <w:color w:val="0089D0"/>
          <w:sz w:val="20"/>
          <w:szCs w:val="20"/>
        </w:rPr>
        <w:t>P</w:t>
      </w:r>
      <w:r w:rsidR="006F1D23" w:rsidRPr="00F81861">
        <w:rPr>
          <w:rFonts w:ascii="Verdana" w:eastAsia="Times New Roman" w:hAnsi="Verdana" w:cs="Arial"/>
          <w:b/>
          <w:bCs/>
          <w:color w:val="0089D0"/>
          <w:sz w:val="20"/>
          <w:szCs w:val="20"/>
        </w:rPr>
        <w:t>h</w:t>
      </w:r>
      <w:r w:rsidRPr="00F81861">
        <w:rPr>
          <w:rFonts w:ascii="Verdana" w:eastAsia="Times New Roman" w:hAnsi="Verdana" w:cs="Arial"/>
          <w:b/>
          <w:bCs/>
          <w:color w:val="0089D0"/>
          <w:sz w:val="20"/>
          <w:szCs w:val="20"/>
        </w:rPr>
        <w:t>ysical Demands</w:t>
      </w:r>
    </w:p>
    <w:p w14:paraId="5DAB6C7B" w14:textId="4DA0BA23" w:rsidR="00B61CBB" w:rsidRPr="00F81861" w:rsidRDefault="003C54AD" w:rsidP="00F81861">
      <w:pPr>
        <w:widowControl w:val="0"/>
        <w:tabs>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Sufficient strength, agility and mobility to perform essential functions and to supervise program activities in a wide variety of indoor and outdoor locations.</w:t>
      </w:r>
    </w:p>
    <w:p w14:paraId="3BE7375A" w14:textId="77777777" w:rsidR="003C54AD" w:rsidRPr="00F81861" w:rsidRDefault="003C54AD" w:rsidP="00F81861">
      <w:pPr>
        <w:pStyle w:val="paragraph"/>
        <w:spacing w:before="0" w:beforeAutospacing="0" w:after="0" w:afterAutospacing="0" w:line="276" w:lineRule="auto"/>
        <w:textAlignment w:val="baseline"/>
        <w:rPr>
          <w:rStyle w:val="normaltextrun"/>
          <w:rFonts w:ascii="Verdana" w:hAnsi="Verdana" w:cs="Segoe UI"/>
          <w:bCs/>
          <w:sz w:val="20"/>
          <w:szCs w:val="20"/>
        </w:rPr>
      </w:pPr>
      <w:r w:rsidRPr="00F81861">
        <w:rPr>
          <w:rStyle w:val="normaltextrun"/>
          <w:rFonts w:ascii="Verdana" w:hAnsi="Verdana" w:cs="Segoe UI"/>
          <w:bCs/>
          <w:sz w:val="20"/>
          <w:szCs w:val="20"/>
        </w:rPr>
        <w:t>The Director is occasionally required to sit; climb or balance; and stoop, kneel, crouch, or crawl.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14:paraId="0584AA33" w14:textId="4A0BA5DF" w:rsidR="003C54AD" w:rsidRPr="00F81861" w:rsidRDefault="00C653B2" w:rsidP="00F81861">
      <w:pPr>
        <w:pStyle w:val="paragraph"/>
        <w:spacing w:before="0" w:beforeAutospacing="0" w:after="0" w:afterAutospacing="0" w:line="276" w:lineRule="auto"/>
        <w:textAlignment w:val="baseline"/>
        <w:rPr>
          <w:rFonts w:ascii="Verdana" w:hAnsi="Verdana" w:cs="Segoe UI"/>
          <w:bCs/>
          <w:sz w:val="20"/>
          <w:szCs w:val="20"/>
        </w:rPr>
      </w:pPr>
      <w:r w:rsidRPr="00F81861">
        <w:rPr>
          <w:rFonts w:ascii="Verdana" w:hAnsi="Verdana" w:cs="Arial"/>
          <w:b/>
          <w:bCs/>
          <w:color w:val="0089D0"/>
          <w:sz w:val="20"/>
          <w:szCs w:val="20"/>
        </w:rPr>
        <w:lastRenderedPageBreak/>
        <w:t>Position Type/Expected Hours of Work</w:t>
      </w:r>
    </w:p>
    <w:p w14:paraId="63925CBB" w14:textId="6A7AD685" w:rsidR="003C54AD" w:rsidRPr="00F81861" w:rsidRDefault="003C54AD" w:rsidP="00F81861">
      <w:pPr>
        <w:spacing w:after="0" w:line="276" w:lineRule="auto"/>
        <w:rPr>
          <w:rStyle w:val="eop"/>
          <w:rFonts w:ascii="Verdana" w:eastAsia="Times New Roman" w:hAnsi="Verdana" w:cs="Arial"/>
          <w:b/>
          <w:bCs/>
          <w:color w:val="0089D0"/>
          <w:sz w:val="20"/>
          <w:szCs w:val="20"/>
        </w:rPr>
      </w:pPr>
      <w:r w:rsidRPr="00F81861">
        <w:rPr>
          <w:rFonts w:ascii="Verdana" w:hAnsi="Verdana"/>
          <w:sz w:val="20"/>
          <w:szCs w:val="20"/>
        </w:rPr>
        <w:t xml:space="preserve">The Director will work in a full-time, exempt capacity. </w:t>
      </w:r>
      <w:r w:rsidRPr="00F81861">
        <w:rPr>
          <w:rStyle w:val="normaltextrun"/>
          <w:rFonts w:ascii="Verdana" w:hAnsi="Verdana"/>
          <w:color w:val="000000"/>
          <w:sz w:val="20"/>
          <w:szCs w:val="20"/>
          <w:shd w:val="clear" w:color="auto" w:fill="FFFFFF"/>
        </w:rPr>
        <w:t> Hours of work will depend on program needs, staffing structure, and other needs of the Association. Work hours may include early mornings, late evenings, and weekends.</w:t>
      </w:r>
      <w:r w:rsidRPr="00F81861">
        <w:rPr>
          <w:rStyle w:val="eop"/>
          <w:rFonts w:ascii="Verdana" w:hAnsi="Verdana"/>
          <w:color w:val="000000"/>
          <w:sz w:val="20"/>
          <w:szCs w:val="20"/>
          <w:shd w:val="clear" w:color="auto" w:fill="FFFFFF"/>
        </w:rPr>
        <w:t> </w:t>
      </w:r>
    </w:p>
    <w:p w14:paraId="71E80910" w14:textId="77777777" w:rsidR="00BB27C8" w:rsidRPr="00F81861" w:rsidRDefault="00BB27C8" w:rsidP="00F81861">
      <w:pPr>
        <w:spacing w:after="0" w:line="276" w:lineRule="auto"/>
        <w:rPr>
          <w:rFonts w:ascii="Verdana" w:eastAsia="Times New Roman" w:hAnsi="Verdana" w:cs="Arial"/>
          <w:sz w:val="20"/>
          <w:szCs w:val="20"/>
        </w:rPr>
      </w:pPr>
    </w:p>
    <w:p w14:paraId="5067AF24" w14:textId="5960660D" w:rsidR="00C653B2" w:rsidRPr="00F81861" w:rsidRDefault="00C653B2" w:rsidP="00F81861">
      <w:pPr>
        <w:spacing w:after="0" w:line="276" w:lineRule="auto"/>
        <w:rPr>
          <w:rFonts w:ascii="Verdana" w:eastAsia="Times New Roman" w:hAnsi="Verdana" w:cs="Arial"/>
          <w:b/>
          <w:bCs/>
          <w:color w:val="0089D0"/>
          <w:sz w:val="20"/>
          <w:szCs w:val="20"/>
        </w:rPr>
      </w:pPr>
      <w:r w:rsidRPr="00F81861">
        <w:rPr>
          <w:rFonts w:ascii="Verdana" w:eastAsia="Times New Roman" w:hAnsi="Verdana" w:cs="Arial"/>
          <w:b/>
          <w:bCs/>
          <w:color w:val="0089D0"/>
          <w:sz w:val="20"/>
          <w:szCs w:val="20"/>
        </w:rPr>
        <w:t>Travel</w:t>
      </w:r>
    </w:p>
    <w:p w14:paraId="7CA7A921" w14:textId="77777777" w:rsidR="003C54AD" w:rsidRPr="00F81861" w:rsidRDefault="003C54AD" w:rsidP="00F81861">
      <w:pPr>
        <w:spacing w:after="0" w:line="276" w:lineRule="auto"/>
        <w:rPr>
          <w:rFonts w:ascii="Verdana" w:hAnsi="Verdana"/>
          <w:sz w:val="20"/>
          <w:szCs w:val="20"/>
        </w:rPr>
      </w:pPr>
      <w:r w:rsidRPr="00F81861">
        <w:rPr>
          <w:rFonts w:ascii="Verdana" w:hAnsi="Verdana"/>
          <w:sz w:val="20"/>
          <w:szCs w:val="20"/>
        </w:rPr>
        <w:t>Travel is primarily local during the business day, although some out-of-the-area and overnight travel may be expected for meetings and trainings.</w:t>
      </w:r>
    </w:p>
    <w:p w14:paraId="29537B9B" w14:textId="77777777" w:rsidR="00BB27C8" w:rsidRPr="00F81861" w:rsidRDefault="00BB27C8" w:rsidP="00F81861">
      <w:pPr>
        <w:spacing w:after="0" w:line="276" w:lineRule="auto"/>
        <w:rPr>
          <w:rFonts w:ascii="Verdana" w:eastAsia="Times New Roman" w:hAnsi="Verdana" w:cs="Arial"/>
          <w:sz w:val="20"/>
          <w:szCs w:val="20"/>
        </w:rPr>
      </w:pPr>
    </w:p>
    <w:p w14:paraId="5B110424" w14:textId="77777777" w:rsidR="00B61CBB" w:rsidRPr="00F81861" w:rsidRDefault="00C653B2" w:rsidP="00F81861">
      <w:pPr>
        <w:spacing w:after="0" w:line="276" w:lineRule="auto"/>
        <w:rPr>
          <w:rFonts w:ascii="Verdana" w:eastAsia="Times New Roman" w:hAnsi="Verdana" w:cs="Helvetica"/>
          <w:color w:val="0089D0"/>
          <w:sz w:val="20"/>
          <w:szCs w:val="20"/>
        </w:rPr>
      </w:pPr>
      <w:r w:rsidRPr="00F81861">
        <w:rPr>
          <w:rFonts w:ascii="Verdana" w:eastAsia="Times New Roman" w:hAnsi="Verdana" w:cs="Arial"/>
          <w:b/>
          <w:bCs/>
          <w:color w:val="0089D0"/>
          <w:sz w:val="20"/>
          <w:szCs w:val="20"/>
        </w:rPr>
        <w:t>Required Education and Experience</w:t>
      </w:r>
    </w:p>
    <w:p w14:paraId="51C19ACC" w14:textId="77777777" w:rsidR="003C54AD" w:rsidRPr="00F81861" w:rsidRDefault="003C54AD" w:rsidP="00F81861">
      <w:pPr>
        <w:widowControl w:val="0"/>
        <w:numPr>
          <w:ilvl w:val="0"/>
          <w:numId w:val="17"/>
        </w:numPr>
        <w:tabs>
          <w:tab w:val="left" w:pos="1134"/>
          <w:tab w:val="left" w:pos="1830"/>
        </w:tabs>
        <w:spacing w:after="0" w:line="276" w:lineRule="auto"/>
        <w:rPr>
          <w:rFonts w:ascii="Verdana" w:hAnsi="Verdana" w:cs="Arial"/>
          <w:snapToGrid w:val="0"/>
          <w:sz w:val="20"/>
          <w:szCs w:val="20"/>
        </w:rPr>
      </w:pPr>
      <w:bookmarkStart w:id="3" w:name="_Hlk94513859"/>
      <w:r w:rsidRPr="00F81861">
        <w:rPr>
          <w:rFonts w:ascii="Verdana" w:hAnsi="Verdana" w:cs="Arial"/>
          <w:snapToGrid w:val="0"/>
          <w:sz w:val="20"/>
          <w:szCs w:val="20"/>
        </w:rPr>
        <w:t>Bachelor's degree or experience equivalent.</w:t>
      </w:r>
    </w:p>
    <w:p w14:paraId="0B5C6F43" w14:textId="77777777" w:rsidR="003C54AD" w:rsidRPr="00F81861" w:rsidRDefault="003C54AD" w:rsidP="00F81861">
      <w:pPr>
        <w:widowControl w:val="0"/>
        <w:numPr>
          <w:ilvl w:val="0"/>
          <w:numId w:val="17"/>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Minimum 3 years management experience in a YMCA or related non-profit organization preferred.</w:t>
      </w:r>
    </w:p>
    <w:p w14:paraId="74250712" w14:textId="77777777" w:rsidR="003C54AD" w:rsidRPr="00F81861" w:rsidRDefault="003C54AD" w:rsidP="00F81861">
      <w:pPr>
        <w:widowControl w:val="0"/>
        <w:numPr>
          <w:ilvl w:val="0"/>
          <w:numId w:val="17"/>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Excellent verbal and written communication skills.</w:t>
      </w:r>
    </w:p>
    <w:p w14:paraId="4B8D4469" w14:textId="77777777" w:rsidR="003C54AD" w:rsidRPr="00F81861" w:rsidRDefault="003C54AD" w:rsidP="00F81861">
      <w:pPr>
        <w:widowControl w:val="0"/>
        <w:numPr>
          <w:ilvl w:val="0"/>
          <w:numId w:val="17"/>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Ability to make oral presentations, direct and organize large program meetings.</w:t>
      </w:r>
    </w:p>
    <w:p w14:paraId="05864830" w14:textId="77777777" w:rsidR="003C54AD" w:rsidRPr="00F81861" w:rsidRDefault="003C54AD" w:rsidP="00F81861">
      <w:pPr>
        <w:widowControl w:val="0"/>
        <w:numPr>
          <w:ilvl w:val="0"/>
          <w:numId w:val="17"/>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Ability to analyze statistical and financial data and use standard business mathematics to determine pricing, margins, marketing strategies, etc.</w:t>
      </w:r>
    </w:p>
    <w:p w14:paraId="0B8C1D53" w14:textId="77777777" w:rsidR="003C54AD" w:rsidRPr="00F81861" w:rsidRDefault="003C54AD" w:rsidP="00F81861">
      <w:pPr>
        <w:widowControl w:val="0"/>
        <w:numPr>
          <w:ilvl w:val="0"/>
          <w:numId w:val="17"/>
        </w:numPr>
        <w:tabs>
          <w:tab w:val="left" w:pos="1134"/>
          <w:tab w:val="left" w:pos="1830"/>
        </w:tabs>
        <w:spacing w:after="0" w:line="276" w:lineRule="auto"/>
        <w:rPr>
          <w:rFonts w:ascii="Verdana" w:hAnsi="Verdana" w:cs="Arial"/>
          <w:snapToGrid w:val="0"/>
          <w:sz w:val="20"/>
          <w:szCs w:val="20"/>
        </w:rPr>
      </w:pPr>
      <w:r w:rsidRPr="00F81861">
        <w:rPr>
          <w:rFonts w:ascii="Verdana" w:hAnsi="Verdana" w:cs="Arial"/>
          <w:snapToGrid w:val="0"/>
          <w:sz w:val="20"/>
          <w:szCs w:val="20"/>
        </w:rPr>
        <w:t xml:space="preserve">Required certifications: Current CPR, first Aid. Ability to respond to all safety and emergency situations. </w:t>
      </w:r>
    </w:p>
    <w:p w14:paraId="069D12CE" w14:textId="29D260C3" w:rsidR="00967CA7" w:rsidRPr="00F81861" w:rsidRDefault="003C54AD" w:rsidP="00F81861">
      <w:pPr>
        <w:widowControl w:val="0"/>
        <w:numPr>
          <w:ilvl w:val="0"/>
          <w:numId w:val="17"/>
        </w:numPr>
        <w:tabs>
          <w:tab w:val="left" w:pos="1134"/>
          <w:tab w:val="left" w:pos="1830"/>
        </w:tabs>
        <w:spacing w:after="0" w:line="276" w:lineRule="auto"/>
        <w:rPr>
          <w:rStyle w:val="eop"/>
          <w:rFonts w:ascii="Verdana" w:hAnsi="Verdana" w:cs="Arial"/>
          <w:snapToGrid w:val="0"/>
          <w:sz w:val="20"/>
          <w:szCs w:val="20"/>
        </w:rPr>
      </w:pPr>
      <w:r w:rsidRPr="00F81861">
        <w:rPr>
          <w:rFonts w:ascii="Verdana" w:hAnsi="Verdana" w:cs="Arial"/>
          <w:snapToGrid w:val="0"/>
          <w:sz w:val="20"/>
          <w:szCs w:val="20"/>
        </w:rPr>
        <w:t>Completion of additional YMCA program-specific trainings and certifications as outlines by supervisor.</w:t>
      </w:r>
    </w:p>
    <w:p w14:paraId="6A05A809" w14:textId="47338A28" w:rsidR="00B61CBB" w:rsidRPr="00F81861" w:rsidRDefault="000312ED" w:rsidP="00F81861">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F81861">
        <w:rPr>
          <w:rStyle w:val="eop"/>
          <w:rFonts w:ascii="Verdana" w:eastAsia="Verdana" w:hAnsi="Verdana" w:cs="Verdana"/>
          <w:sz w:val="20"/>
          <w:szCs w:val="20"/>
        </w:rPr>
        <w:t xml:space="preserve">Commitment of supporting principles of equal opportunity and affirmative action to achieve a diverse work environment. </w:t>
      </w:r>
      <w:bookmarkEnd w:id="3"/>
    </w:p>
    <w:p w14:paraId="776BF106" w14:textId="77777777" w:rsidR="00BB27C8" w:rsidRPr="00F81861" w:rsidRDefault="00BB27C8" w:rsidP="00F81861">
      <w:pPr>
        <w:spacing w:after="0" w:line="276" w:lineRule="auto"/>
        <w:rPr>
          <w:rFonts w:ascii="Verdana" w:eastAsia="Times New Roman" w:hAnsi="Verdana" w:cs="Arial"/>
          <w:sz w:val="20"/>
          <w:szCs w:val="20"/>
        </w:rPr>
      </w:pPr>
    </w:p>
    <w:p w14:paraId="407F8437" w14:textId="77777777" w:rsidR="00B61CBB" w:rsidRPr="00F81861" w:rsidRDefault="00C653B2" w:rsidP="00F81861">
      <w:pPr>
        <w:spacing w:after="0" w:line="276" w:lineRule="auto"/>
        <w:rPr>
          <w:rFonts w:ascii="Verdana" w:eastAsia="Times New Roman" w:hAnsi="Verdana" w:cs="Helvetica"/>
          <w:color w:val="0089D0"/>
          <w:sz w:val="20"/>
          <w:szCs w:val="20"/>
        </w:rPr>
      </w:pPr>
      <w:r w:rsidRPr="00F81861">
        <w:rPr>
          <w:rFonts w:ascii="Verdana" w:eastAsia="Times New Roman" w:hAnsi="Verdana" w:cs="Arial"/>
          <w:b/>
          <w:bCs/>
          <w:color w:val="0089D0"/>
          <w:sz w:val="20"/>
          <w:szCs w:val="20"/>
        </w:rPr>
        <w:t>Additional Eligibility Qualifications</w:t>
      </w:r>
    </w:p>
    <w:p w14:paraId="5A39BBE3" w14:textId="52796E2B" w:rsidR="00B61CBB" w:rsidRPr="00F81861" w:rsidRDefault="003C54AD" w:rsidP="00F81861">
      <w:pPr>
        <w:spacing w:after="0" w:line="276" w:lineRule="auto"/>
        <w:rPr>
          <w:rFonts w:ascii="Verdana" w:eastAsia="Times New Roman" w:hAnsi="Verdana" w:cs="Arial"/>
          <w:sz w:val="20"/>
          <w:szCs w:val="20"/>
        </w:rPr>
      </w:pPr>
      <w:r w:rsidRPr="00F81861">
        <w:rPr>
          <w:rFonts w:ascii="Verdana" w:eastAsia="Times New Roman" w:hAnsi="Verdana" w:cs="Arial"/>
          <w:sz w:val="20"/>
          <w:szCs w:val="20"/>
        </w:rPr>
        <w:t>The Director must be able to successfully pass an employee background check.</w:t>
      </w:r>
    </w:p>
    <w:p w14:paraId="3F1F54A2" w14:textId="77777777" w:rsidR="00BB27C8" w:rsidRPr="00F81861" w:rsidRDefault="00BB27C8" w:rsidP="00F81861">
      <w:pPr>
        <w:spacing w:after="0" w:line="276" w:lineRule="auto"/>
        <w:rPr>
          <w:rFonts w:ascii="Verdana" w:eastAsia="Times New Roman" w:hAnsi="Verdana" w:cs="Arial"/>
          <w:sz w:val="20"/>
          <w:szCs w:val="20"/>
        </w:rPr>
      </w:pPr>
    </w:p>
    <w:p w14:paraId="48CC8A82" w14:textId="77777777" w:rsidR="00C653B2" w:rsidRPr="00F81861" w:rsidRDefault="00C653B2" w:rsidP="00F81861">
      <w:pPr>
        <w:spacing w:after="0" w:line="276" w:lineRule="auto"/>
        <w:rPr>
          <w:rFonts w:ascii="Verdana" w:eastAsia="Times New Roman" w:hAnsi="Verdana" w:cs="Helvetica"/>
          <w:color w:val="0089D0"/>
          <w:sz w:val="20"/>
          <w:szCs w:val="20"/>
        </w:rPr>
      </w:pPr>
      <w:r w:rsidRPr="00F81861">
        <w:rPr>
          <w:rFonts w:ascii="Verdana" w:eastAsia="Times New Roman" w:hAnsi="Verdana" w:cs="Arial"/>
          <w:b/>
          <w:bCs/>
          <w:color w:val="0089D0"/>
          <w:sz w:val="20"/>
          <w:szCs w:val="20"/>
        </w:rPr>
        <w:t>EEO Statement</w:t>
      </w:r>
    </w:p>
    <w:p w14:paraId="1B8F5E60" w14:textId="77777777" w:rsidR="000312ED" w:rsidRPr="00F81861" w:rsidRDefault="000312ED" w:rsidP="00F81861">
      <w:pPr>
        <w:pStyle w:val="paragraph"/>
        <w:spacing w:before="0" w:beforeAutospacing="0" w:after="0" w:afterAutospacing="0" w:line="276" w:lineRule="auto"/>
        <w:textAlignment w:val="baseline"/>
        <w:rPr>
          <w:rFonts w:ascii="Verdana" w:eastAsia="Verdana" w:hAnsi="Verdana" w:cs="Verdana"/>
          <w:sz w:val="20"/>
          <w:szCs w:val="20"/>
        </w:rPr>
      </w:pPr>
      <w:r w:rsidRPr="00F81861">
        <w:rPr>
          <w:rStyle w:val="normaltextrun"/>
          <w:rFonts w:ascii="Verdana" w:eastAsia="Verdana" w:hAnsi="Verdana" w:cs="Verdana"/>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F81861">
        <w:rPr>
          <w:rStyle w:val="eop"/>
          <w:rFonts w:ascii="Verdana" w:eastAsia="Verdana" w:hAnsi="Verdana" w:cs="Verdana"/>
          <w:sz w:val="20"/>
          <w:szCs w:val="20"/>
        </w:rPr>
        <w:t> </w:t>
      </w:r>
    </w:p>
    <w:p w14:paraId="41C8F396" w14:textId="77777777" w:rsidR="00535186" w:rsidRPr="00F81861" w:rsidRDefault="00535186" w:rsidP="00F81861">
      <w:pPr>
        <w:spacing w:after="0" w:line="276" w:lineRule="auto"/>
        <w:rPr>
          <w:rFonts w:ascii="Verdana" w:eastAsia="Times New Roman" w:hAnsi="Verdana" w:cs="Arial"/>
          <w:color w:val="494949"/>
          <w:sz w:val="20"/>
          <w:szCs w:val="20"/>
        </w:rPr>
      </w:pPr>
    </w:p>
    <w:p w14:paraId="3CF2B0F6" w14:textId="77777777" w:rsidR="00C653B2" w:rsidRPr="00F81861" w:rsidRDefault="00C653B2" w:rsidP="00F81861">
      <w:pPr>
        <w:spacing w:after="0" w:line="276" w:lineRule="auto"/>
        <w:rPr>
          <w:rFonts w:ascii="Verdana" w:eastAsia="Times New Roman" w:hAnsi="Verdana" w:cs="Helvetica"/>
          <w:color w:val="0089D0"/>
          <w:sz w:val="20"/>
          <w:szCs w:val="20"/>
        </w:rPr>
      </w:pPr>
      <w:r w:rsidRPr="00F81861">
        <w:rPr>
          <w:rFonts w:ascii="Verdana" w:eastAsia="Times New Roman" w:hAnsi="Verdana" w:cs="Arial"/>
          <w:b/>
          <w:bCs/>
          <w:color w:val="0089D0"/>
          <w:sz w:val="20"/>
          <w:szCs w:val="20"/>
        </w:rPr>
        <w:t>Other Duties</w:t>
      </w:r>
    </w:p>
    <w:p w14:paraId="189C09D1" w14:textId="77777777" w:rsidR="000312ED" w:rsidRPr="00F81861" w:rsidRDefault="000312ED" w:rsidP="00F81861">
      <w:pPr>
        <w:pStyle w:val="paragraph"/>
        <w:spacing w:before="0" w:beforeAutospacing="0" w:after="0" w:afterAutospacing="0" w:line="276" w:lineRule="auto"/>
        <w:textAlignment w:val="baseline"/>
        <w:rPr>
          <w:rFonts w:ascii="Verdana" w:eastAsia="Verdana" w:hAnsi="Verdana" w:cs="Verdana"/>
          <w:sz w:val="20"/>
          <w:szCs w:val="20"/>
        </w:rPr>
      </w:pPr>
      <w:r w:rsidRPr="00F81861">
        <w:rPr>
          <w:rStyle w:val="normaltextrun"/>
          <w:rFonts w:ascii="Verdana" w:eastAsia="Verdana" w:hAnsi="Verdana" w:cs="Verdana"/>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F81861">
        <w:rPr>
          <w:rStyle w:val="eop"/>
          <w:rFonts w:ascii="Verdana" w:eastAsia="Verdana" w:hAnsi="Verdana" w:cs="Verdana"/>
          <w:sz w:val="20"/>
          <w:szCs w:val="20"/>
        </w:rPr>
        <w:t> </w:t>
      </w:r>
    </w:p>
    <w:p w14:paraId="6E7BEAA2" w14:textId="77777777" w:rsidR="00C653B2" w:rsidRPr="00F81861" w:rsidRDefault="00C653B2" w:rsidP="00F81861">
      <w:pPr>
        <w:spacing w:after="0" w:line="276" w:lineRule="auto"/>
        <w:rPr>
          <w:rFonts w:ascii="Verdana" w:eastAsia="Times New Roman" w:hAnsi="Verdana" w:cs="Helvetica"/>
          <w:color w:val="494949"/>
          <w:sz w:val="20"/>
          <w:szCs w:val="20"/>
        </w:rPr>
      </w:pPr>
      <w:r w:rsidRPr="00F81861">
        <w:rPr>
          <w:rFonts w:ascii="Verdana" w:eastAsia="Times New Roman" w:hAnsi="Verdana" w:cs="Helvetica"/>
          <w:color w:val="494949"/>
          <w:sz w:val="20"/>
          <w:szCs w:val="20"/>
        </w:rPr>
        <w:t> </w:t>
      </w:r>
    </w:p>
    <w:p w14:paraId="62FED9B7" w14:textId="77777777" w:rsidR="000312ED" w:rsidRPr="00F81861" w:rsidRDefault="00C653B2" w:rsidP="00F81861">
      <w:pPr>
        <w:pStyle w:val="paragraph"/>
        <w:spacing w:before="0" w:beforeAutospacing="0" w:after="0" w:afterAutospacing="0" w:line="276" w:lineRule="auto"/>
        <w:textAlignment w:val="baseline"/>
        <w:rPr>
          <w:rStyle w:val="eop"/>
          <w:rFonts w:ascii="Verdana" w:eastAsia="Verdana" w:hAnsi="Verdana" w:cs="Verdana"/>
          <w:sz w:val="20"/>
          <w:szCs w:val="20"/>
        </w:rPr>
      </w:pPr>
      <w:r w:rsidRPr="00F81861">
        <w:rPr>
          <w:rFonts w:ascii="Verdana" w:hAnsi="Verdana" w:cs="Helvetica"/>
          <w:b/>
          <w:bCs/>
          <w:color w:val="0089D0"/>
          <w:sz w:val="20"/>
          <w:szCs w:val="20"/>
        </w:rPr>
        <w:t>Signatures</w:t>
      </w:r>
      <w:r w:rsidRPr="00F81861">
        <w:rPr>
          <w:rFonts w:ascii="Verdana" w:hAnsi="Verdana" w:cs="Helvetica"/>
          <w:b/>
          <w:bCs/>
          <w:color w:val="0089D0"/>
          <w:sz w:val="20"/>
          <w:szCs w:val="20"/>
        </w:rPr>
        <w:br/>
      </w:r>
      <w:r w:rsidR="000312ED" w:rsidRPr="00F81861">
        <w:rPr>
          <w:rStyle w:val="normaltextrun"/>
          <w:rFonts w:ascii="Verdana" w:eastAsia="Verdana" w:hAnsi="Verdana" w:cs="Verdana"/>
          <w:sz w:val="20"/>
          <w:szCs w:val="20"/>
        </w:rPr>
        <w:t>Employee signature below constitutes employee's understanding of the requirements, essential functions, and duties of the position.</w:t>
      </w:r>
      <w:r w:rsidR="000312ED" w:rsidRPr="00F81861">
        <w:rPr>
          <w:rStyle w:val="eop"/>
          <w:rFonts w:ascii="Verdana" w:eastAsia="Verdana" w:hAnsi="Verdana" w:cs="Verdana"/>
          <w:sz w:val="20"/>
          <w:szCs w:val="20"/>
        </w:rPr>
        <w:t> </w:t>
      </w:r>
    </w:p>
    <w:p w14:paraId="65F320B6" w14:textId="77777777" w:rsidR="000312ED" w:rsidRPr="00F81861" w:rsidRDefault="000312ED" w:rsidP="00F81861">
      <w:pPr>
        <w:pStyle w:val="paragraph"/>
        <w:spacing w:before="0" w:beforeAutospacing="0" w:after="0" w:afterAutospacing="0" w:line="276" w:lineRule="auto"/>
        <w:textAlignment w:val="baseline"/>
        <w:rPr>
          <w:rFonts w:ascii="Verdana" w:eastAsia="Verdana" w:hAnsi="Verdana" w:cs="Verdana"/>
          <w:sz w:val="20"/>
          <w:szCs w:val="20"/>
        </w:rPr>
      </w:pPr>
    </w:p>
    <w:p w14:paraId="72A3D3EC" w14:textId="0B468581" w:rsidR="00BC3A31" w:rsidRPr="00F81861" w:rsidRDefault="000312ED" w:rsidP="00F81861">
      <w:pPr>
        <w:pStyle w:val="paragraph"/>
        <w:spacing w:before="0" w:beforeAutospacing="0" w:after="0" w:afterAutospacing="0" w:line="276" w:lineRule="auto"/>
        <w:textAlignment w:val="baseline"/>
        <w:rPr>
          <w:rFonts w:ascii="Verdana" w:eastAsia="Verdana" w:hAnsi="Verdana" w:cs="Verdana"/>
          <w:sz w:val="20"/>
          <w:szCs w:val="20"/>
        </w:rPr>
      </w:pPr>
      <w:r w:rsidRPr="00F81861">
        <w:rPr>
          <w:rStyle w:val="normaltextrun"/>
          <w:rFonts w:ascii="Verdana" w:eastAsia="Verdana" w:hAnsi="Verdana" w:cs="Verdana"/>
          <w:sz w:val="20"/>
          <w:szCs w:val="20"/>
        </w:rPr>
        <w:t>Employee__________________________________ Date_____________</w:t>
      </w:r>
      <w:r w:rsidRPr="00F81861">
        <w:rPr>
          <w:rStyle w:val="eop"/>
          <w:rFonts w:ascii="Verdana" w:eastAsia="Verdana" w:hAnsi="Verdana" w:cs="Verdana"/>
          <w:sz w:val="20"/>
          <w:szCs w:val="20"/>
        </w:rPr>
        <w:t> </w:t>
      </w:r>
      <w:bookmarkStart w:id="4" w:name="_GoBack"/>
      <w:bookmarkEnd w:id="4"/>
    </w:p>
    <w:sectPr w:rsidR="00BC3A31" w:rsidRPr="00F81861" w:rsidSect="000312E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40B0" w14:textId="77777777" w:rsidR="00A82A7B" w:rsidRDefault="00A82A7B" w:rsidP="000F437E">
      <w:pPr>
        <w:spacing w:after="0" w:line="240" w:lineRule="auto"/>
      </w:pPr>
      <w:r>
        <w:separator/>
      </w:r>
    </w:p>
  </w:endnote>
  <w:endnote w:type="continuationSeparator" w:id="0">
    <w:p w14:paraId="5268292C" w14:textId="77777777" w:rsidR="00A82A7B" w:rsidRDefault="00A82A7B"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9FAB" w14:textId="77777777" w:rsidR="00A82A7B" w:rsidRDefault="00A82A7B" w:rsidP="000F437E">
      <w:pPr>
        <w:spacing w:after="0" w:line="240" w:lineRule="auto"/>
      </w:pPr>
      <w:r>
        <w:separator/>
      </w:r>
    </w:p>
  </w:footnote>
  <w:footnote w:type="continuationSeparator" w:id="0">
    <w:p w14:paraId="286A55DF" w14:textId="77777777" w:rsidR="00A82A7B" w:rsidRDefault="00A82A7B"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33311"/>
    <w:multiLevelType w:val="hybridMultilevel"/>
    <w:tmpl w:val="C46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C3129"/>
    <w:multiLevelType w:val="hybridMultilevel"/>
    <w:tmpl w:val="47A4F108"/>
    <w:lvl w:ilvl="0" w:tplc="84727C58">
      <w:start w:val="1"/>
      <w:numFmt w:val="decimal"/>
      <w:lvlText w:val="%1."/>
      <w:lvlJc w:val="left"/>
      <w:pPr>
        <w:ind w:left="720" w:hanging="360"/>
      </w:pPr>
    </w:lvl>
    <w:lvl w:ilvl="1" w:tplc="DD5243AE">
      <w:start w:val="1"/>
      <w:numFmt w:val="lowerLetter"/>
      <w:lvlText w:val="%2."/>
      <w:lvlJc w:val="left"/>
      <w:pPr>
        <w:ind w:left="1440" w:hanging="360"/>
      </w:pPr>
    </w:lvl>
    <w:lvl w:ilvl="2" w:tplc="EDF09E64">
      <w:start w:val="1"/>
      <w:numFmt w:val="lowerRoman"/>
      <w:lvlText w:val="%3."/>
      <w:lvlJc w:val="right"/>
      <w:pPr>
        <w:ind w:left="2160" w:hanging="180"/>
      </w:pPr>
    </w:lvl>
    <w:lvl w:ilvl="3" w:tplc="032E34AC">
      <w:start w:val="1"/>
      <w:numFmt w:val="decimal"/>
      <w:lvlText w:val="%4."/>
      <w:lvlJc w:val="left"/>
      <w:pPr>
        <w:ind w:left="2880" w:hanging="360"/>
      </w:pPr>
    </w:lvl>
    <w:lvl w:ilvl="4" w:tplc="0AAA7E1E">
      <w:start w:val="1"/>
      <w:numFmt w:val="lowerLetter"/>
      <w:lvlText w:val="%5."/>
      <w:lvlJc w:val="left"/>
      <w:pPr>
        <w:ind w:left="3600" w:hanging="360"/>
      </w:pPr>
    </w:lvl>
    <w:lvl w:ilvl="5" w:tplc="D728BFEC">
      <w:start w:val="1"/>
      <w:numFmt w:val="lowerRoman"/>
      <w:lvlText w:val="%6."/>
      <w:lvlJc w:val="right"/>
      <w:pPr>
        <w:ind w:left="4320" w:hanging="180"/>
      </w:pPr>
    </w:lvl>
    <w:lvl w:ilvl="6" w:tplc="34E0ED90">
      <w:start w:val="1"/>
      <w:numFmt w:val="decimal"/>
      <w:lvlText w:val="%7."/>
      <w:lvlJc w:val="left"/>
      <w:pPr>
        <w:ind w:left="5040" w:hanging="360"/>
      </w:pPr>
    </w:lvl>
    <w:lvl w:ilvl="7" w:tplc="564887DC">
      <w:start w:val="1"/>
      <w:numFmt w:val="lowerLetter"/>
      <w:lvlText w:val="%8."/>
      <w:lvlJc w:val="left"/>
      <w:pPr>
        <w:ind w:left="5760" w:hanging="360"/>
      </w:pPr>
    </w:lvl>
    <w:lvl w:ilvl="8" w:tplc="7DEEA672">
      <w:start w:val="1"/>
      <w:numFmt w:val="lowerRoman"/>
      <w:lvlText w:val="%9."/>
      <w:lvlJc w:val="right"/>
      <w:pPr>
        <w:ind w:left="6480" w:hanging="180"/>
      </w:pPr>
    </w:lvl>
  </w:abstractNum>
  <w:abstractNum w:abstractNumId="8"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A5BD5"/>
    <w:multiLevelType w:val="hybridMultilevel"/>
    <w:tmpl w:val="9CCEFAB2"/>
    <w:lvl w:ilvl="0" w:tplc="48322062">
      <w:start w:val="1"/>
      <w:numFmt w:val="bullet"/>
      <w:lvlText w:val=""/>
      <w:lvlJc w:val="left"/>
      <w:pPr>
        <w:ind w:left="720" w:hanging="360"/>
      </w:pPr>
      <w:rPr>
        <w:rFonts w:ascii="Symbol" w:hAnsi="Symbol" w:hint="default"/>
      </w:rPr>
    </w:lvl>
    <w:lvl w:ilvl="1" w:tplc="C4D84DFE">
      <w:start w:val="1"/>
      <w:numFmt w:val="bullet"/>
      <w:lvlText w:val="o"/>
      <w:lvlJc w:val="left"/>
      <w:pPr>
        <w:ind w:left="1440" w:hanging="360"/>
      </w:pPr>
      <w:rPr>
        <w:rFonts w:ascii="Courier New" w:hAnsi="Courier New" w:hint="default"/>
      </w:rPr>
    </w:lvl>
    <w:lvl w:ilvl="2" w:tplc="9EACBC6C">
      <w:start w:val="1"/>
      <w:numFmt w:val="bullet"/>
      <w:lvlText w:val=""/>
      <w:lvlJc w:val="left"/>
      <w:pPr>
        <w:ind w:left="2160" w:hanging="360"/>
      </w:pPr>
      <w:rPr>
        <w:rFonts w:ascii="Wingdings" w:hAnsi="Wingdings" w:hint="default"/>
      </w:rPr>
    </w:lvl>
    <w:lvl w:ilvl="3" w:tplc="ECDE8790">
      <w:start w:val="1"/>
      <w:numFmt w:val="bullet"/>
      <w:lvlText w:val=""/>
      <w:lvlJc w:val="left"/>
      <w:pPr>
        <w:ind w:left="2880" w:hanging="360"/>
      </w:pPr>
      <w:rPr>
        <w:rFonts w:ascii="Symbol" w:hAnsi="Symbol" w:hint="default"/>
      </w:rPr>
    </w:lvl>
    <w:lvl w:ilvl="4" w:tplc="3BE0524C">
      <w:start w:val="1"/>
      <w:numFmt w:val="bullet"/>
      <w:lvlText w:val="o"/>
      <w:lvlJc w:val="left"/>
      <w:pPr>
        <w:ind w:left="3600" w:hanging="360"/>
      </w:pPr>
      <w:rPr>
        <w:rFonts w:ascii="Courier New" w:hAnsi="Courier New" w:hint="default"/>
      </w:rPr>
    </w:lvl>
    <w:lvl w:ilvl="5" w:tplc="A1BAD1D6">
      <w:start w:val="1"/>
      <w:numFmt w:val="bullet"/>
      <w:lvlText w:val=""/>
      <w:lvlJc w:val="left"/>
      <w:pPr>
        <w:ind w:left="4320" w:hanging="360"/>
      </w:pPr>
      <w:rPr>
        <w:rFonts w:ascii="Wingdings" w:hAnsi="Wingdings" w:hint="default"/>
      </w:rPr>
    </w:lvl>
    <w:lvl w:ilvl="6" w:tplc="940C33B4">
      <w:start w:val="1"/>
      <w:numFmt w:val="bullet"/>
      <w:lvlText w:val=""/>
      <w:lvlJc w:val="left"/>
      <w:pPr>
        <w:ind w:left="5040" w:hanging="360"/>
      </w:pPr>
      <w:rPr>
        <w:rFonts w:ascii="Symbol" w:hAnsi="Symbol" w:hint="default"/>
      </w:rPr>
    </w:lvl>
    <w:lvl w:ilvl="7" w:tplc="FD8EF084">
      <w:start w:val="1"/>
      <w:numFmt w:val="bullet"/>
      <w:lvlText w:val="o"/>
      <w:lvlJc w:val="left"/>
      <w:pPr>
        <w:ind w:left="5760" w:hanging="360"/>
      </w:pPr>
      <w:rPr>
        <w:rFonts w:ascii="Courier New" w:hAnsi="Courier New" w:hint="default"/>
      </w:rPr>
    </w:lvl>
    <w:lvl w:ilvl="8" w:tplc="964C81E2">
      <w:start w:val="1"/>
      <w:numFmt w:val="bullet"/>
      <w:lvlText w:val=""/>
      <w:lvlJc w:val="left"/>
      <w:pPr>
        <w:ind w:left="6480" w:hanging="360"/>
      </w:pPr>
      <w:rPr>
        <w:rFonts w:ascii="Wingdings" w:hAnsi="Wingdings" w:hint="default"/>
      </w:rPr>
    </w:lvl>
  </w:abstractNum>
  <w:abstractNum w:abstractNumId="12" w15:restartNumberingAfterBreak="0">
    <w:nsid w:val="53006D65"/>
    <w:multiLevelType w:val="hybridMultilevel"/>
    <w:tmpl w:val="3A787744"/>
    <w:lvl w:ilvl="0" w:tplc="C50E2A2E">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76E6C28"/>
    <w:multiLevelType w:val="hybridMultilevel"/>
    <w:tmpl w:val="35EE6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E549F1"/>
    <w:multiLevelType w:val="hybridMultilevel"/>
    <w:tmpl w:val="AE0237D4"/>
    <w:lvl w:ilvl="0" w:tplc="418E4B7A">
      <w:start w:val="1"/>
      <w:numFmt w:val="decimal"/>
      <w:lvlText w:val="%1."/>
      <w:lvlJc w:val="left"/>
      <w:pPr>
        <w:ind w:left="720" w:hanging="360"/>
      </w:pPr>
    </w:lvl>
    <w:lvl w:ilvl="1" w:tplc="DE5E5484">
      <w:start w:val="1"/>
      <w:numFmt w:val="lowerLetter"/>
      <w:lvlText w:val="%2."/>
      <w:lvlJc w:val="left"/>
      <w:pPr>
        <w:ind w:left="1440" w:hanging="360"/>
      </w:pPr>
    </w:lvl>
    <w:lvl w:ilvl="2" w:tplc="BBFAD4C4">
      <w:start w:val="1"/>
      <w:numFmt w:val="lowerRoman"/>
      <w:lvlText w:val="%3."/>
      <w:lvlJc w:val="right"/>
      <w:pPr>
        <w:ind w:left="2160" w:hanging="180"/>
      </w:pPr>
    </w:lvl>
    <w:lvl w:ilvl="3" w:tplc="FD66BFEE">
      <w:start w:val="1"/>
      <w:numFmt w:val="decimal"/>
      <w:lvlText w:val="%4."/>
      <w:lvlJc w:val="left"/>
      <w:pPr>
        <w:ind w:left="2880" w:hanging="360"/>
      </w:pPr>
    </w:lvl>
    <w:lvl w:ilvl="4" w:tplc="B1BE6B80">
      <w:start w:val="1"/>
      <w:numFmt w:val="lowerLetter"/>
      <w:lvlText w:val="%5."/>
      <w:lvlJc w:val="left"/>
      <w:pPr>
        <w:ind w:left="3600" w:hanging="360"/>
      </w:pPr>
    </w:lvl>
    <w:lvl w:ilvl="5" w:tplc="AEA69C3A">
      <w:start w:val="1"/>
      <w:numFmt w:val="lowerRoman"/>
      <w:lvlText w:val="%6."/>
      <w:lvlJc w:val="right"/>
      <w:pPr>
        <w:ind w:left="4320" w:hanging="180"/>
      </w:pPr>
    </w:lvl>
    <w:lvl w:ilvl="6" w:tplc="DE4CCA14">
      <w:start w:val="1"/>
      <w:numFmt w:val="decimal"/>
      <w:lvlText w:val="%7."/>
      <w:lvlJc w:val="left"/>
      <w:pPr>
        <w:ind w:left="5040" w:hanging="360"/>
      </w:pPr>
    </w:lvl>
    <w:lvl w:ilvl="7" w:tplc="D6FAC750">
      <w:start w:val="1"/>
      <w:numFmt w:val="lowerLetter"/>
      <w:lvlText w:val="%8."/>
      <w:lvlJc w:val="left"/>
      <w:pPr>
        <w:ind w:left="5760" w:hanging="360"/>
      </w:pPr>
    </w:lvl>
    <w:lvl w:ilvl="8" w:tplc="EFBED3A6">
      <w:start w:val="1"/>
      <w:numFmt w:val="lowerRoman"/>
      <w:lvlText w:val="%9."/>
      <w:lvlJc w:val="right"/>
      <w:pPr>
        <w:ind w:left="6480" w:hanging="180"/>
      </w:pPr>
    </w:lvl>
  </w:abstractNum>
  <w:abstractNum w:abstractNumId="17"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442D8"/>
    <w:multiLevelType w:val="hybridMultilevel"/>
    <w:tmpl w:val="56DA4398"/>
    <w:lvl w:ilvl="0" w:tplc="8272F6BC">
      <w:start w:val="1"/>
      <w:numFmt w:val="bullet"/>
      <w:lvlText w:val=""/>
      <w:lvlJc w:val="left"/>
      <w:pPr>
        <w:ind w:left="720" w:hanging="360"/>
      </w:pPr>
      <w:rPr>
        <w:rFonts w:ascii="Symbol" w:hAnsi="Symbol" w:hint="default"/>
      </w:rPr>
    </w:lvl>
    <w:lvl w:ilvl="1" w:tplc="49AE1CFC">
      <w:start w:val="1"/>
      <w:numFmt w:val="bullet"/>
      <w:lvlText w:val="o"/>
      <w:lvlJc w:val="left"/>
      <w:pPr>
        <w:ind w:left="1440" w:hanging="360"/>
      </w:pPr>
      <w:rPr>
        <w:rFonts w:ascii="Courier New" w:hAnsi="Courier New" w:hint="default"/>
      </w:rPr>
    </w:lvl>
    <w:lvl w:ilvl="2" w:tplc="449EB5AC">
      <w:start w:val="1"/>
      <w:numFmt w:val="bullet"/>
      <w:lvlText w:val=""/>
      <w:lvlJc w:val="left"/>
      <w:pPr>
        <w:ind w:left="2160" w:hanging="360"/>
      </w:pPr>
      <w:rPr>
        <w:rFonts w:ascii="Wingdings" w:hAnsi="Wingdings" w:hint="default"/>
      </w:rPr>
    </w:lvl>
    <w:lvl w:ilvl="3" w:tplc="07849502">
      <w:start w:val="1"/>
      <w:numFmt w:val="bullet"/>
      <w:lvlText w:val=""/>
      <w:lvlJc w:val="left"/>
      <w:pPr>
        <w:ind w:left="2880" w:hanging="360"/>
      </w:pPr>
      <w:rPr>
        <w:rFonts w:ascii="Symbol" w:hAnsi="Symbol" w:hint="default"/>
      </w:rPr>
    </w:lvl>
    <w:lvl w:ilvl="4" w:tplc="E6F84104">
      <w:start w:val="1"/>
      <w:numFmt w:val="bullet"/>
      <w:lvlText w:val="o"/>
      <w:lvlJc w:val="left"/>
      <w:pPr>
        <w:ind w:left="3600" w:hanging="360"/>
      </w:pPr>
      <w:rPr>
        <w:rFonts w:ascii="Courier New" w:hAnsi="Courier New" w:hint="default"/>
      </w:rPr>
    </w:lvl>
    <w:lvl w:ilvl="5" w:tplc="B33467B0">
      <w:start w:val="1"/>
      <w:numFmt w:val="bullet"/>
      <w:lvlText w:val=""/>
      <w:lvlJc w:val="left"/>
      <w:pPr>
        <w:ind w:left="4320" w:hanging="360"/>
      </w:pPr>
      <w:rPr>
        <w:rFonts w:ascii="Wingdings" w:hAnsi="Wingdings" w:hint="default"/>
      </w:rPr>
    </w:lvl>
    <w:lvl w:ilvl="6" w:tplc="6392723A">
      <w:start w:val="1"/>
      <w:numFmt w:val="bullet"/>
      <w:lvlText w:val=""/>
      <w:lvlJc w:val="left"/>
      <w:pPr>
        <w:ind w:left="5040" w:hanging="360"/>
      </w:pPr>
      <w:rPr>
        <w:rFonts w:ascii="Symbol" w:hAnsi="Symbol" w:hint="default"/>
      </w:rPr>
    </w:lvl>
    <w:lvl w:ilvl="7" w:tplc="9306BF26">
      <w:start w:val="1"/>
      <w:numFmt w:val="bullet"/>
      <w:lvlText w:val="o"/>
      <w:lvlJc w:val="left"/>
      <w:pPr>
        <w:ind w:left="5760" w:hanging="360"/>
      </w:pPr>
      <w:rPr>
        <w:rFonts w:ascii="Courier New" w:hAnsi="Courier New" w:hint="default"/>
      </w:rPr>
    </w:lvl>
    <w:lvl w:ilvl="8" w:tplc="B296AF3C">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2"/>
  </w:num>
  <w:num w:numId="5">
    <w:abstractNumId w:val="8"/>
  </w:num>
  <w:num w:numId="6">
    <w:abstractNumId w:val="1"/>
  </w:num>
  <w:num w:numId="7">
    <w:abstractNumId w:val="14"/>
  </w:num>
  <w:num w:numId="8">
    <w:abstractNumId w:val="9"/>
  </w:num>
  <w:num w:numId="9">
    <w:abstractNumId w:val="6"/>
  </w:num>
  <w:num w:numId="10">
    <w:abstractNumId w:val="4"/>
  </w:num>
  <w:num w:numId="11">
    <w:abstractNumId w:val="0"/>
  </w:num>
  <w:num w:numId="12">
    <w:abstractNumId w:val="17"/>
  </w:num>
  <w:num w:numId="13">
    <w:abstractNumId w:val="10"/>
  </w:num>
  <w:num w:numId="14">
    <w:abstractNumId w:val="3"/>
  </w:num>
  <w:num w:numId="15">
    <w:abstractNumId w:val="18"/>
  </w:num>
  <w:num w:numId="16">
    <w:abstractNumId w:val="11"/>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312ED"/>
    <w:rsid w:val="000564CF"/>
    <w:rsid w:val="000F437E"/>
    <w:rsid w:val="00114A62"/>
    <w:rsid w:val="00127DD4"/>
    <w:rsid w:val="001C6A1D"/>
    <w:rsid w:val="001D3109"/>
    <w:rsid w:val="001F3913"/>
    <w:rsid w:val="00287E10"/>
    <w:rsid w:val="00296CDB"/>
    <w:rsid w:val="002F3214"/>
    <w:rsid w:val="003520D8"/>
    <w:rsid w:val="003C54AD"/>
    <w:rsid w:val="003D3759"/>
    <w:rsid w:val="003F1956"/>
    <w:rsid w:val="00501ADC"/>
    <w:rsid w:val="005256DD"/>
    <w:rsid w:val="00535186"/>
    <w:rsid w:val="00602258"/>
    <w:rsid w:val="00623002"/>
    <w:rsid w:val="00640F4D"/>
    <w:rsid w:val="0065544E"/>
    <w:rsid w:val="00695C67"/>
    <w:rsid w:val="006F1D23"/>
    <w:rsid w:val="00711D71"/>
    <w:rsid w:val="00721636"/>
    <w:rsid w:val="007E4841"/>
    <w:rsid w:val="00845BA8"/>
    <w:rsid w:val="00925F0C"/>
    <w:rsid w:val="00967CA7"/>
    <w:rsid w:val="00A82A7B"/>
    <w:rsid w:val="00B61CBB"/>
    <w:rsid w:val="00BB27C8"/>
    <w:rsid w:val="00BB5F50"/>
    <w:rsid w:val="00BC3A31"/>
    <w:rsid w:val="00BE2636"/>
    <w:rsid w:val="00C653B2"/>
    <w:rsid w:val="00CE3251"/>
    <w:rsid w:val="00E24D68"/>
    <w:rsid w:val="00E513F2"/>
    <w:rsid w:val="00EA0A60"/>
    <w:rsid w:val="00EA63BB"/>
    <w:rsid w:val="00ED754B"/>
    <w:rsid w:val="00EF2950"/>
    <w:rsid w:val="00F81861"/>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031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12ED"/>
  </w:style>
  <w:style w:type="character" w:customStyle="1" w:styleId="normaltextrun">
    <w:name w:val="normaltextrun"/>
    <w:basedOn w:val="DefaultParagraphFont"/>
    <w:rsid w:val="000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392">
      <w:bodyDiv w:val="1"/>
      <w:marLeft w:val="0"/>
      <w:marRight w:val="0"/>
      <w:marTop w:val="0"/>
      <w:marBottom w:val="0"/>
      <w:divBdr>
        <w:top w:val="none" w:sz="0" w:space="0" w:color="auto"/>
        <w:left w:val="none" w:sz="0" w:space="0" w:color="auto"/>
        <w:bottom w:val="none" w:sz="0" w:space="0" w:color="auto"/>
        <w:right w:val="none" w:sz="0" w:space="0" w:color="auto"/>
      </w:divBdr>
    </w:div>
    <w:div w:id="268853160">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343634015">
      <w:bodyDiv w:val="1"/>
      <w:marLeft w:val="0"/>
      <w:marRight w:val="0"/>
      <w:marTop w:val="0"/>
      <w:marBottom w:val="0"/>
      <w:divBdr>
        <w:top w:val="none" w:sz="0" w:space="0" w:color="auto"/>
        <w:left w:val="none" w:sz="0" w:space="0" w:color="auto"/>
        <w:bottom w:val="none" w:sz="0" w:space="0" w:color="auto"/>
        <w:right w:val="none" w:sz="0" w:space="0" w:color="auto"/>
      </w:divBdr>
    </w:div>
    <w:div w:id="723136152">
      <w:bodyDiv w:val="1"/>
      <w:marLeft w:val="0"/>
      <w:marRight w:val="0"/>
      <w:marTop w:val="0"/>
      <w:marBottom w:val="0"/>
      <w:divBdr>
        <w:top w:val="none" w:sz="0" w:space="0" w:color="auto"/>
        <w:left w:val="none" w:sz="0" w:space="0" w:color="auto"/>
        <w:bottom w:val="none" w:sz="0" w:space="0" w:color="auto"/>
        <w:right w:val="none" w:sz="0" w:space="0" w:color="auto"/>
      </w:divBdr>
    </w:div>
    <w:div w:id="871263457">
      <w:bodyDiv w:val="1"/>
      <w:marLeft w:val="0"/>
      <w:marRight w:val="0"/>
      <w:marTop w:val="0"/>
      <w:marBottom w:val="0"/>
      <w:divBdr>
        <w:top w:val="none" w:sz="0" w:space="0" w:color="auto"/>
        <w:left w:val="none" w:sz="0" w:space="0" w:color="auto"/>
        <w:bottom w:val="none" w:sz="0" w:space="0" w:color="auto"/>
        <w:right w:val="none" w:sz="0" w:space="0" w:color="auto"/>
      </w:divBdr>
    </w:div>
    <w:div w:id="1006713686">
      <w:bodyDiv w:val="1"/>
      <w:marLeft w:val="0"/>
      <w:marRight w:val="0"/>
      <w:marTop w:val="0"/>
      <w:marBottom w:val="0"/>
      <w:divBdr>
        <w:top w:val="none" w:sz="0" w:space="0" w:color="auto"/>
        <w:left w:val="none" w:sz="0" w:space="0" w:color="auto"/>
        <w:bottom w:val="none" w:sz="0" w:space="0" w:color="auto"/>
        <w:right w:val="none" w:sz="0" w:space="0" w:color="auto"/>
      </w:divBdr>
    </w:div>
    <w:div w:id="1312754083">
      <w:bodyDiv w:val="1"/>
      <w:marLeft w:val="0"/>
      <w:marRight w:val="0"/>
      <w:marTop w:val="0"/>
      <w:marBottom w:val="0"/>
      <w:divBdr>
        <w:top w:val="none" w:sz="0" w:space="0" w:color="auto"/>
        <w:left w:val="none" w:sz="0" w:space="0" w:color="auto"/>
        <w:bottom w:val="none" w:sz="0" w:space="0" w:color="auto"/>
        <w:right w:val="none" w:sz="0" w:space="0" w:color="auto"/>
      </w:divBdr>
    </w:div>
    <w:div w:id="1390879416">
      <w:bodyDiv w:val="1"/>
      <w:marLeft w:val="0"/>
      <w:marRight w:val="0"/>
      <w:marTop w:val="0"/>
      <w:marBottom w:val="0"/>
      <w:divBdr>
        <w:top w:val="none" w:sz="0" w:space="0" w:color="auto"/>
        <w:left w:val="none" w:sz="0" w:space="0" w:color="auto"/>
        <w:bottom w:val="none" w:sz="0" w:space="0" w:color="auto"/>
        <w:right w:val="none" w:sz="0" w:space="0" w:color="auto"/>
      </w:divBdr>
    </w:div>
    <w:div w:id="1472014488">
      <w:bodyDiv w:val="1"/>
      <w:marLeft w:val="0"/>
      <w:marRight w:val="0"/>
      <w:marTop w:val="0"/>
      <w:marBottom w:val="0"/>
      <w:divBdr>
        <w:top w:val="none" w:sz="0" w:space="0" w:color="auto"/>
        <w:left w:val="none" w:sz="0" w:space="0" w:color="auto"/>
        <w:bottom w:val="none" w:sz="0" w:space="0" w:color="auto"/>
        <w:right w:val="none" w:sz="0" w:space="0" w:color="auto"/>
      </w:divBdr>
    </w:div>
    <w:div w:id="18442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2.xml><?xml version="1.0" encoding="utf-8"?>
<ds:datastoreItem xmlns:ds="http://schemas.openxmlformats.org/officeDocument/2006/customXml" ds:itemID="{13000795-B8DA-4A81-A829-D7F8EBD6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D2564873-90CE-4768-8C64-F4C107F5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3</cp:revision>
  <dcterms:created xsi:type="dcterms:W3CDTF">2022-02-24T17:53:00Z</dcterms:created>
  <dcterms:modified xsi:type="dcterms:W3CDTF">2022-02-24T19:05:00Z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